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523F2A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20315BB8" w:rsidR="00F15A91" w:rsidRDefault="009B3DF8" w:rsidP="002D2908">
            <w:pPr>
              <w:jc w:val="center"/>
            </w:pPr>
            <w:r>
              <w:t>Discuss the barriers within society that may prevent people taking part in physical activity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F323C" w14:textId="77777777" w:rsidR="00523F2A" w:rsidRDefault="00523F2A" w:rsidP="00F15A91">
      <w:pPr>
        <w:spacing w:after="0" w:line="240" w:lineRule="auto"/>
      </w:pPr>
      <w:r>
        <w:separator/>
      </w:r>
    </w:p>
  </w:endnote>
  <w:endnote w:type="continuationSeparator" w:id="0">
    <w:p w14:paraId="0B20134D" w14:textId="77777777" w:rsidR="00523F2A" w:rsidRDefault="00523F2A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BFFDF" w14:textId="77777777" w:rsidR="00523F2A" w:rsidRDefault="00523F2A" w:rsidP="00F15A91">
      <w:pPr>
        <w:spacing w:after="0" w:line="240" w:lineRule="auto"/>
      </w:pPr>
      <w:r>
        <w:separator/>
      </w:r>
    </w:p>
  </w:footnote>
  <w:footnote w:type="continuationSeparator" w:id="0">
    <w:p w14:paraId="6FB2CDB0" w14:textId="77777777" w:rsidR="00523F2A" w:rsidRDefault="00523F2A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F5625CD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9B3DF8">
      <w:rPr>
        <w:b/>
        <w:bCs/>
      </w:rPr>
      <w:t>Engagement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480A9D"/>
    <w:rsid w:val="00517A58"/>
    <w:rsid w:val="00520850"/>
    <w:rsid w:val="00523F2A"/>
    <w:rsid w:val="00531FDD"/>
    <w:rsid w:val="00554066"/>
    <w:rsid w:val="00672817"/>
    <w:rsid w:val="00695275"/>
    <w:rsid w:val="0071046F"/>
    <w:rsid w:val="00780EBB"/>
    <w:rsid w:val="007811AD"/>
    <w:rsid w:val="0082614B"/>
    <w:rsid w:val="0089318F"/>
    <w:rsid w:val="008A44E8"/>
    <w:rsid w:val="008E6C47"/>
    <w:rsid w:val="008E7182"/>
    <w:rsid w:val="008E7F33"/>
    <w:rsid w:val="009B3DF8"/>
    <w:rsid w:val="00A149CA"/>
    <w:rsid w:val="00A71B35"/>
    <w:rsid w:val="00B659D6"/>
    <w:rsid w:val="00BE4F39"/>
    <w:rsid w:val="00D145B7"/>
    <w:rsid w:val="00DC4C20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2020-03-27T13:27:00Z</dcterms:created>
  <dcterms:modified xsi:type="dcterms:W3CDTF">2020-03-27T13:29:00Z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