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F952A" w14:textId="77777777" w:rsidR="00F9332B" w:rsidRDefault="000F7865">
      <w:pPr>
        <w:jc w:val="center"/>
        <w:rPr>
          <w:rFonts w:cs="Tahoma"/>
          <w:b/>
          <w:sz w:val="32"/>
          <w:u w:val="single"/>
        </w:rPr>
      </w:pPr>
      <w:r>
        <w:rPr>
          <w:noProof/>
          <w:lang w:eastAsia="en-GB"/>
        </w:rPr>
        <mc:AlternateContent>
          <mc:Choice Requires="wps">
            <w:drawing>
              <wp:anchor distT="0" distB="0" distL="114300" distR="114300" simplePos="0" relativeHeight="251658245" behindDoc="0" locked="0" layoutInCell="1" allowOverlap="1" wp14:anchorId="3B2CEFD2" wp14:editId="45F92162">
                <wp:simplePos x="0" y="0"/>
                <wp:positionH relativeFrom="column">
                  <wp:posOffset>5381625</wp:posOffset>
                </wp:positionH>
                <wp:positionV relativeFrom="paragraph">
                  <wp:posOffset>8071485</wp:posOffset>
                </wp:positionV>
                <wp:extent cx="1247775" cy="1409700"/>
                <wp:effectExtent l="0" t="0" r="9525" b="0"/>
                <wp:wrapNone/>
                <wp:docPr id="18" name="Text Box 18">
                  <a:extLst xmlns:a="http://schemas.openxmlformats.org/drawingml/2006/main">
                    <a:ext uri="{FF2B5EF4-FFF2-40B4-BE49-F238E27FC236}">
                      <a16:creationId xmlns:a16="http://schemas.microsoft.com/office/drawing/2014/main" id="{5EF0D2FD-9E75-4448-9315-E1CB662FA799}"/>
                    </a:ext>
                  </a:extLst>
                </wp:docPr>
                <wp:cNvGraphicFramePr/>
                <a:graphic xmlns:a="http://schemas.openxmlformats.org/drawingml/2006/main">
                  <a:graphicData uri="http://schemas.microsoft.com/office/word/2010/wordprocessingShape">
                    <wps:wsp>
                      <wps:cNvSpPr txBox="1"/>
                      <wps:spPr>
                        <a:xfrm>
                          <a:off x="0" y="0"/>
                          <a:ext cx="1247775" cy="1409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132C9F6" w14:textId="77777777" w:rsidR="000869BA" w:rsidRDefault="000869BA">
                            <w:r>
                              <w:rPr>
                                <w:noProof/>
                                <w:lang w:eastAsia="en-GB"/>
                              </w:rPr>
                              <w:drawing>
                                <wp:inline distT="0" distB="0" distL="0" distR="0" wp14:anchorId="6FF45D5C" wp14:editId="0CAE8F1B">
                                  <wp:extent cx="1058545" cy="1115407"/>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58545" cy="11154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2CEFD2" id="_x0000_t202" coordsize="21600,21600" o:spt="202" path="m,l,21600r21600,l21600,xe">
                <v:stroke joinstyle="miter"/>
                <v:path gradientshapeok="t" o:connecttype="rect"/>
              </v:shapetype>
              <v:shape id="Text Box 18" o:spid="_x0000_s1026" type="#_x0000_t202" style="position:absolute;left:0;text-align:left;margin-left:423.75pt;margin-top:635.55pt;width:98.25pt;height:111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" fillcolor="white [3201]" stroked="f" strokeweight=".5pt">
                <v:textbox>
                  <w:txbxContent>
                    <w:p w14:paraId="4132C9F6" w14:textId="77777777" w:rsidR="000869BA" w:rsidRDefault="000869BA">
                      <w:r>
                        <w:rPr>
                          <w:noProof/>
                          <w:lang w:eastAsia="en-GB"/>
                        </w:rPr>
                        <w:drawing>
                          <wp:inline distT="0" distB="0" distL="0" distR="0" wp14:anchorId="6FF45D5C" wp14:editId="0CAE8F1B">
                            <wp:extent cx="1058545" cy="1115407"/>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58545" cy="1115407"/>
                                    </a:xfrm>
                                    <a:prstGeom prst="rect">
                                      <a:avLst/>
                                    </a:prstGeom>
                                  </pic:spPr>
                                </pic:pic>
                              </a:graphicData>
                            </a:graphic>
                          </wp:inline>
                        </w:drawing>
                      </w:r>
                    </w:p>
                  </w:txbxContent>
                </v:textbox>
              </v:shape>
            </w:pict>
          </mc:Fallback>
        </mc:AlternateContent>
      </w:r>
      <w:r>
        <w:rPr>
          <w:noProof/>
          <w:lang w:eastAsia="en-GB"/>
        </w:rPr>
        <mc:AlternateContent>
          <mc:Choice Requires="wps">
            <w:drawing>
              <wp:anchor distT="0" distB="0" distL="114300" distR="114300" simplePos="0" relativeHeight="251658241" behindDoc="0" locked="0" layoutInCell="1" allowOverlap="1" wp14:anchorId="01827B21" wp14:editId="05BA6241">
                <wp:simplePos x="0" y="0"/>
                <wp:positionH relativeFrom="column">
                  <wp:posOffset>1235710</wp:posOffset>
                </wp:positionH>
                <wp:positionV relativeFrom="paragraph">
                  <wp:posOffset>5448935</wp:posOffset>
                </wp:positionV>
                <wp:extent cx="5486400" cy="2000250"/>
                <wp:effectExtent l="0" t="0" r="0" b="0"/>
                <wp:wrapSquare wrapText="bothSides"/>
                <wp:docPr id="2" name="Text Box 11">
                  <a:extLst xmlns:a="http://schemas.openxmlformats.org/drawingml/2006/main">
                    <a:ext uri="{FF2B5EF4-FFF2-40B4-BE49-F238E27FC236}">
                      <a16:creationId xmlns:a16="http://schemas.microsoft.com/office/drawing/2014/main" id="{97404354-D945-4932-AEC9-1C3639227A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6400" cy="2000250"/>
                        </a:xfrm>
                        <a:prstGeom prst="rect">
                          <a:avLst/>
                        </a:prstGeom>
                        <a:noFill/>
                        <a:ln>
                          <a:noFill/>
                        </a:ln>
                        <a:effectLst/>
                        <a:extLst>
                          <a:ext uri="{C572A759-6A51-4108-AA02-DFA0A04FC94B}"/>
                        </a:extLst>
                      </wps:spPr>
                      <wps:txbx>
                        <w:txbxContent>
                          <w:p w14:paraId="04FD3EA2" w14:textId="77777777" w:rsidR="000869BA" w:rsidRDefault="000869BA">
                            <w:pPr>
                              <w:pStyle w:val="BodyText"/>
                              <w:ind w:left="360" w:hanging="360"/>
                              <w:jc w:val="center"/>
                              <w:rPr>
                                <w:rFonts w:cs="Tahoma"/>
                                <w:b/>
                                <w:sz w:val="32"/>
                                <w:szCs w:val="32"/>
                              </w:rPr>
                            </w:pPr>
                            <w:r>
                              <w:rPr>
                                <w:rFonts w:cs="Tahoma"/>
                                <w:sz w:val="32"/>
                                <w:szCs w:val="32"/>
                              </w:rPr>
                              <w:t>The school is committed to safeguarding and promoting the welfare of children and young people and expects all staff to share this commitment</w:t>
                            </w:r>
                            <w:r>
                              <w:rPr>
                                <w:rFonts w:cs="Tahoma"/>
                                <w:b/>
                                <w:sz w:val="32"/>
                                <w:szCs w:val="32"/>
                              </w:rPr>
                              <w:t>.</w:t>
                            </w:r>
                          </w:p>
                          <w:p w14:paraId="025891B7" w14:textId="77777777" w:rsidR="000869BA" w:rsidRDefault="000869BA">
                            <w:pPr>
                              <w:jc w:val="center"/>
                              <w:rPr>
                                <w:rFonts w:cs="Tahoma"/>
                              </w:rPr>
                            </w:pPr>
                          </w:p>
                          <w:p w14:paraId="1ADACA30" w14:textId="77777777" w:rsidR="000869BA" w:rsidRDefault="000869BA">
                            <w:pPr>
                              <w:jc w:val="center"/>
                              <w:rPr>
                                <w:rFonts w:cs="Tahoma"/>
                                <w:b/>
                              </w:rPr>
                            </w:pPr>
                            <w:r>
                              <w:rPr>
                                <w:rFonts w:cs="Tahoma"/>
                                <w:b/>
                              </w:rPr>
                              <w:t>The school will undertake stringent and rigorous checks of identity and qualifications to ensure that we maintain the very highest standards of child protection for our students.</w:t>
                            </w:r>
                          </w:p>
                          <w:p w14:paraId="568B4976" w14:textId="77777777" w:rsidR="000869BA" w:rsidRDefault="000869BA">
                            <w:pPr>
                              <w:jc w:val="right"/>
                              <w:rPr>
                                <w:rFonts w:cs="Tahoma"/>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27B21" id="Text Box 11" o:spid="_x0000_s1027" type="#_x0000_t202" style="position:absolute;left:0;text-align:left;margin-left:97.3pt;margin-top:429.05pt;width:6in;height:15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" filled="f" stroked="f">
                <v:textbox>
                  <w:txbxContent>
                    <w:p w14:paraId="04FD3EA2" w14:textId="77777777" w:rsidR="000869BA" w:rsidRDefault="000869BA">
                      <w:pPr>
                        <w:pStyle w:val="BodyText"/>
                        <w:ind w:left="360" w:hanging="360"/>
                        <w:jc w:val="center"/>
                        <w:rPr>
                          <w:rFonts w:cs="Tahoma"/>
                          <w:b/>
                          <w:sz w:val="32"/>
                          <w:szCs w:val="32"/>
                        </w:rPr>
                      </w:pPr>
                      <w:r>
                        <w:rPr>
                          <w:rFonts w:cs="Tahoma"/>
                          <w:sz w:val="32"/>
                          <w:szCs w:val="32"/>
                        </w:rPr>
                        <w:t>The school is committed to safeguarding and promoting the welfare of children and young people and expects all staff to share this commitment</w:t>
                      </w:r>
                      <w:r>
                        <w:rPr>
                          <w:rFonts w:cs="Tahoma"/>
                          <w:b/>
                          <w:sz w:val="32"/>
                          <w:szCs w:val="32"/>
                        </w:rPr>
                        <w:t>.</w:t>
                      </w:r>
                    </w:p>
                    <w:p w14:paraId="025891B7" w14:textId="77777777" w:rsidR="000869BA" w:rsidRDefault="000869BA">
                      <w:pPr>
                        <w:jc w:val="center"/>
                        <w:rPr>
                          <w:rFonts w:cs="Tahoma"/>
                        </w:rPr>
                      </w:pPr>
                    </w:p>
                    <w:p w14:paraId="1ADACA30" w14:textId="77777777" w:rsidR="000869BA" w:rsidRDefault="000869BA">
                      <w:pPr>
                        <w:jc w:val="center"/>
                        <w:rPr>
                          <w:rFonts w:cs="Tahoma"/>
                          <w:b/>
                        </w:rPr>
                      </w:pPr>
                      <w:r>
                        <w:rPr>
                          <w:rFonts w:cs="Tahoma"/>
                          <w:b/>
                        </w:rPr>
                        <w:t>The school will undertake stringent and rigorous checks of identity and qualifications to ensure that we maintain the very highest standards of child protection for our students.</w:t>
                      </w:r>
                    </w:p>
                    <w:p w14:paraId="568B4976" w14:textId="77777777" w:rsidR="000869BA" w:rsidRDefault="000869BA">
                      <w:pPr>
                        <w:jc w:val="right"/>
                        <w:rPr>
                          <w:rFonts w:cs="Tahoma"/>
                          <w:sz w:val="20"/>
                        </w:rPr>
                      </w:pPr>
                    </w:p>
                  </w:txbxContent>
                </v:textbox>
                <w10:wrap type="square"/>
              </v:shape>
            </w:pict>
          </mc:Fallback>
        </mc:AlternateContent>
      </w:r>
      <w:r>
        <w:rPr>
          <w:noProof/>
          <w:lang w:eastAsia="en-GB"/>
        </w:rPr>
        <w:drawing>
          <wp:anchor distT="0" distB="0" distL="114300" distR="114300" simplePos="0" relativeHeight="251658240" behindDoc="0" locked="0" layoutInCell="1" allowOverlap="1" wp14:anchorId="5A58131B" wp14:editId="7FE1E0AF">
            <wp:simplePos x="0" y="0"/>
            <wp:positionH relativeFrom="margin">
              <wp:posOffset>2030730</wp:posOffset>
            </wp:positionH>
            <wp:positionV relativeFrom="margin">
              <wp:posOffset>194310</wp:posOffset>
            </wp:positionV>
            <wp:extent cx="3746500" cy="5257165"/>
            <wp:effectExtent l="0" t="0" r="0" b="0"/>
            <wp:wrapSquare wrapText="bothSides"/>
            <wp:docPr id="9" name="Picture 12">
              <a:extLst xmlns:a="http://schemas.openxmlformats.org/drawingml/2006/main">
                <a:ext uri="{FF2B5EF4-FFF2-40B4-BE49-F238E27FC236}">
                  <a16:creationId xmlns:a16="http://schemas.microsoft.com/office/drawing/2014/main" id="{F8073B5D-CA2C-4203-90B2-084665366E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0" cy="52571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58242" behindDoc="0" locked="0" layoutInCell="1" allowOverlap="1" wp14:anchorId="17758D6B" wp14:editId="13BEEE75">
                <wp:simplePos x="0" y="0"/>
                <wp:positionH relativeFrom="column">
                  <wp:posOffset>-304800</wp:posOffset>
                </wp:positionH>
                <wp:positionV relativeFrom="paragraph">
                  <wp:posOffset>121285</wp:posOffset>
                </wp:positionV>
                <wp:extent cx="1447800" cy="9474835"/>
                <wp:effectExtent l="0" t="0" r="0" b="0"/>
                <wp:wrapSquare wrapText="bothSides"/>
                <wp:docPr id="203" name="Rectangle 203">
                  <a:extLst xmlns:a="http://schemas.openxmlformats.org/drawingml/2006/main">
                    <a:ext uri="{FF2B5EF4-FFF2-40B4-BE49-F238E27FC236}">
                      <a16:creationId xmlns:a16="http://schemas.microsoft.com/office/drawing/2014/main" id="{05346706-2083-446A-B4D6-F3CDA4F331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9474835"/>
                        </a:xfrm>
                        <a:prstGeom prst="rect">
                          <a:avLst/>
                        </a:prstGeom>
                        <a:solidFill>
                          <a:srgbClr val="FF0000"/>
                        </a:solidFill>
                        <a:ln w="12700" cap="flat" cmpd="sng" algn="ctr">
                          <a:noFill/>
                          <a:prstDash val="solid"/>
                          <a:miter lim="800000"/>
                        </a:ln>
                        <a:effectLst/>
                      </wps:spPr>
                      <wps:txbx>
                        <w:txbxContent>
                          <w:p w14:paraId="3FEC852E" w14:textId="77777777" w:rsidR="000869BA" w:rsidRDefault="000869BA">
                            <w:pPr>
                              <w:jc w:val="right"/>
                              <w:rPr>
                                <w:rFonts w:cs="Tahoma"/>
                                <w:color w:val="FFFFFF"/>
                                <w:sz w:val="72"/>
                                <w:szCs w:val="72"/>
                              </w:rPr>
                            </w:pPr>
                            <w:r>
                              <w:rPr>
                                <w:rFonts w:cs="Tahoma"/>
                                <w:color w:val="FFFFFF"/>
                                <w:sz w:val="72"/>
                                <w:szCs w:val="72"/>
                              </w:rPr>
                              <w:t>Briefing Pack for Applicants</w:t>
                            </w:r>
                          </w:p>
                          <w:p w14:paraId="69B22288" w14:textId="4AC297F2" w:rsidR="000869BA" w:rsidRDefault="005101C1">
                            <w:pPr>
                              <w:jc w:val="right"/>
                              <w:rPr>
                                <w:rFonts w:cs="Tahoma"/>
                                <w:color w:val="FFFFFF"/>
                                <w:sz w:val="72"/>
                                <w:szCs w:val="72"/>
                              </w:rPr>
                            </w:pPr>
                            <w:r>
                              <w:rPr>
                                <w:rFonts w:cs="Tahoma"/>
                                <w:color w:val="FFFFFF"/>
                                <w:sz w:val="72"/>
                                <w:szCs w:val="72"/>
                              </w:rPr>
                              <w:t xml:space="preserve">Teacher of </w:t>
                            </w:r>
                            <w:r w:rsidR="008E2932">
                              <w:rPr>
                                <w:rFonts w:cs="Tahoma"/>
                                <w:color w:val="FFFFFF"/>
                                <w:sz w:val="72"/>
                                <w:szCs w:val="72"/>
                              </w:rPr>
                              <w:t>Geography</w:t>
                            </w:r>
                          </w:p>
                          <w:p w14:paraId="71E39CBC" w14:textId="77777777" w:rsidR="000869BA" w:rsidRDefault="000869BA"/>
                        </w:txbxContent>
                      </wps:txbx>
                      <wps:bodyPr rot="0" spcFirstLastPara="0" vertOverflow="overflow" horzOverflow="overflow" vert="vert270" wrap="square" lIns="91440" tIns="182880" rIns="109728" bIns="22860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7758D6B" id="Rectangle 203" o:spid="_x0000_s1028" style="position:absolute;left:0;text-align:left;margin-left:-24pt;margin-top:9.55pt;width:114pt;height:74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" fillcolor="red" stroked="f" strokeweight="1pt">
                <v:textbox style="layout-flow:vertical;mso-layout-flow-alt:bottom-to-top" inset=",14.4pt,8.64pt,18pt">
                  <w:txbxContent>
                    <w:p w14:paraId="3FEC852E" w14:textId="77777777" w:rsidR="000869BA" w:rsidRDefault="000869BA">
                      <w:pPr>
                        <w:jc w:val="right"/>
                        <w:rPr>
                          <w:rFonts w:cs="Tahoma"/>
                          <w:color w:val="FFFFFF"/>
                          <w:sz w:val="72"/>
                          <w:szCs w:val="72"/>
                        </w:rPr>
                      </w:pPr>
                      <w:r>
                        <w:rPr>
                          <w:rFonts w:cs="Tahoma"/>
                          <w:color w:val="FFFFFF"/>
                          <w:sz w:val="72"/>
                          <w:szCs w:val="72"/>
                        </w:rPr>
                        <w:t>Briefing Pack for Applicants</w:t>
                      </w:r>
                    </w:p>
                    <w:p w14:paraId="69B22288" w14:textId="4AC297F2" w:rsidR="000869BA" w:rsidRDefault="005101C1">
                      <w:pPr>
                        <w:jc w:val="right"/>
                        <w:rPr>
                          <w:rFonts w:cs="Tahoma"/>
                          <w:color w:val="FFFFFF"/>
                          <w:sz w:val="72"/>
                          <w:szCs w:val="72"/>
                        </w:rPr>
                      </w:pPr>
                      <w:r>
                        <w:rPr>
                          <w:rFonts w:cs="Tahoma"/>
                          <w:color w:val="FFFFFF"/>
                          <w:sz w:val="72"/>
                          <w:szCs w:val="72"/>
                        </w:rPr>
                        <w:t xml:space="preserve">Teacher of </w:t>
                      </w:r>
                      <w:r w:rsidR="008E2932">
                        <w:rPr>
                          <w:rFonts w:cs="Tahoma"/>
                          <w:color w:val="FFFFFF"/>
                          <w:sz w:val="72"/>
                          <w:szCs w:val="72"/>
                        </w:rPr>
                        <w:t>Geography</w:t>
                      </w:r>
                    </w:p>
                    <w:p w14:paraId="71E39CBC" w14:textId="77777777" w:rsidR="000869BA" w:rsidRDefault="000869BA"/>
                  </w:txbxContent>
                </v:textbox>
                <w10:wrap type="square"/>
              </v:rect>
            </w:pict>
          </mc:Fallback>
        </mc:AlternateContent>
      </w:r>
    </w:p>
    <w:p w14:paraId="56EA54B5" w14:textId="77777777" w:rsidR="00F9332B" w:rsidRDefault="000F7865">
      <w:pPr>
        <w:rPr>
          <w:rFonts w:cs="Tahoma"/>
          <w:b/>
          <w:sz w:val="44"/>
        </w:rPr>
      </w:pPr>
      <w:r>
        <w:rPr>
          <w:rFonts w:cs="Tahoma"/>
          <w:b/>
          <w:sz w:val="44"/>
        </w:rPr>
        <w:lastRenderedPageBreak/>
        <w:t>Contents</w:t>
      </w:r>
    </w:p>
    <w:p w14:paraId="76C085AF" w14:textId="77777777" w:rsidR="00F9332B" w:rsidRDefault="00F9332B">
      <w:pPr>
        <w:rPr>
          <w:lang w:val="en-US"/>
        </w:rPr>
      </w:pPr>
    </w:p>
    <w:p w14:paraId="52D573EC" w14:textId="77777777" w:rsidR="00F9332B" w:rsidRDefault="00F9332B">
      <w:pPr>
        <w:rPr>
          <w:lang w:val="en-US"/>
        </w:rPr>
      </w:pPr>
    </w:p>
    <w:p w14:paraId="3EF879BF" w14:textId="0863A3AA" w:rsidR="005C22CC" w:rsidRDefault="000F7865">
      <w:pPr>
        <w:pStyle w:val="TOC1"/>
        <w:tabs>
          <w:tab w:val="right" w:leader="dot" w:pos="9562"/>
        </w:tabs>
        <w:rPr>
          <w:rFonts w:asciiTheme="minorHAnsi" w:eastAsiaTheme="minorEastAsia" w:hAnsiTheme="minorHAnsi" w:cstheme="minorBidi"/>
          <w:noProof/>
          <w:kern w:val="2"/>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32595640" w:history="1">
        <w:r w:rsidR="005C22CC" w:rsidRPr="00F8317F">
          <w:rPr>
            <w:rStyle w:val="Hyperlink"/>
            <w:noProof/>
          </w:rPr>
          <w:t>Section 1: Post Advertisement</w:t>
        </w:r>
        <w:r w:rsidR="005C22CC">
          <w:rPr>
            <w:noProof/>
            <w:webHidden/>
          </w:rPr>
          <w:tab/>
        </w:r>
        <w:r w:rsidR="005C22CC">
          <w:rPr>
            <w:noProof/>
            <w:webHidden/>
          </w:rPr>
          <w:fldChar w:fldCharType="begin"/>
        </w:r>
        <w:r w:rsidR="005C22CC">
          <w:rPr>
            <w:noProof/>
            <w:webHidden/>
          </w:rPr>
          <w:instrText xml:space="preserve"> PAGEREF _Toc232595640 \h </w:instrText>
        </w:r>
        <w:r w:rsidR="005C22CC">
          <w:rPr>
            <w:noProof/>
            <w:webHidden/>
          </w:rPr>
        </w:r>
        <w:r w:rsidR="005C22CC">
          <w:rPr>
            <w:noProof/>
            <w:webHidden/>
          </w:rPr>
          <w:fldChar w:fldCharType="separate"/>
        </w:r>
        <w:r w:rsidR="009A3127">
          <w:rPr>
            <w:noProof/>
            <w:webHidden/>
          </w:rPr>
          <w:t>1</w:t>
        </w:r>
        <w:r w:rsidR="005C22CC">
          <w:rPr>
            <w:noProof/>
            <w:webHidden/>
          </w:rPr>
          <w:fldChar w:fldCharType="end"/>
        </w:r>
      </w:hyperlink>
    </w:p>
    <w:p w14:paraId="5D63763E" w14:textId="753445BF"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1" w:history="1">
        <w:r w:rsidRPr="00F8317F">
          <w:rPr>
            <w:rStyle w:val="Hyperlink"/>
            <w:noProof/>
          </w:rPr>
          <w:t>Section 2: Letter from the Chief Executive – Bev Matthews</w:t>
        </w:r>
        <w:r>
          <w:rPr>
            <w:noProof/>
            <w:webHidden/>
          </w:rPr>
          <w:tab/>
        </w:r>
        <w:r>
          <w:rPr>
            <w:noProof/>
            <w:webHidden/>
          </w:rPr>
          <w:fldChar w:fldCharType="begin"/>
        </w:r>
        <w:r>
          <w:rPr>
            <w:noProof/>
            <w:webHidden/>
          </w:rPr>
          <w:instrText xml:space="preserve"> PAGEREF _Toc232595641 \h </w:instrText>
        </w:r>
        <w:r>
          <w:rPr>
            <w:noProof/>
            <w:webHidden/>
          </w:rPr>
        </w:r>
        <w:r>
          <w:rPr>
            <w:noProof/>
            <w:webHidden/>
          </w:rPr>
          <w:fldChar w:fldCharType="separate"/>
        </w:r>
        <w:r w:rsidR="009A3127">
          <w:rPr>
            <w:noProof/>
            <w:webHidden/>
          </w:rPr>
          <w:t>3</w:t>
        </w:r>
        <w:r>
          <w:rPr>
            <w:noProof/>
            <w:webHidden/>
          </w:rPr>
          <w:fldChar w:fldCharType="end"/>
        </w:r>
      </w:hyperlink>
    </w:p>
    <w:p w14:paraId="4BBC0AE7" w14:textId="781D13EC"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2" w:history="1">
        <w:r w:rsidRPr="00F8317F">
          <w:rPr>
            <w:rStyle w:val="Hyperlink"/>
            <w:noProof/>
          </w:rPr>
          <w:t>Section 3: Letter from the Headteacher – Richard Walkden</w:t>
        </w:r>
        <w:r>
          <w:rPr>
            <w:noProof/>
            <w:webHidden/>
          </w:rPr>
          <w:tab/>
        </w:r>
        <w:r>
          <w:rPr>
            <w:noProof/>
            <w:webHidden/>
          </w:rPr>
          <w:fldChar w:fldCharType="begin"/>
        </w:r>
        <w:r>
          <w:rPr>
            <w:noProof/>
            <w:webHidden/>
          </w:rPr>
          <w:instrText xml:space="preserve"> PAGEREF _Toc232595642 \h </w:instrText>
        </w:r>
        <w:r>
          <w:rPr>
            <w:noProof/>
            <w:webHidden/>
          </w:rPr>
        </w:r>
        <w:r>
          <w:rPr>
            <w:noProof/>
            <w:webHidden/>
          </w:rPr>
          <w:fldChar w:fldCharType="separate"/>
        </w:r>
        <w:r w:rsidR="009A3127">
          <w:rPr>
            <w:noProof/>
            <w:webHidden/>
          </w:rPr>
          <w:t>4</w:t>
        </w:r>
        <w:r>
          <w:rPr>
            <w:noProof/>
            <w:webHidden/>
          </w:rPr>
          <w:fldChar w:fldCharType="end"/>
        </w:r>
      </w:hyperlink>
    </w:p>
    <w:p w14:paraId="07FB2CB8" w14:textId="59601E82"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3" w:history="1">
        <w:r w:rsidRPr="00F8317F">
          <w:rPr>
            <w:rStyle w:val="Hyperlink"/>
            <w:noProof/>
          </w:rPr>
          <w:t>Section 4: About Ecclesfield School</w:t>
        </w:r>
        <w:r>
          <w:rPr>
            <w:noProof/>
            <w:webHidden/>
          </w:rPr>
          <w:tab/>
        </w:r>
        <w:r>
          <w:rPr>
            <w:noProof/>
            <w:webHidden/>
          </w:rPr>
          <w:fldChar w:fldCharType="begin"/>
        </w:r>
        <w:r>
          <w:rPr>
            <w:noProof/>
            <w:webHidden/>
          </w:rPr>
          <w:instrText xml:space="preserve"> PAGEREF _Toc232595643 \h </w:instrText>
        </w:r>
        <w:r>
          <w:rPr>
            <w:noProof/>
            <w:webHidden/>
          </w:rPr>
        </w:r>
        <w:r>
          <w:rPr>
            <w:noProof/>
            <w:webHidden/>
          </w:rPr>
          <w:fldChar w:fldCharType="separate"/>
        </w:r>
        <w:r w:rsidR="009A3127">
          <w:rPr>
            <w:noProof/>
            <w:webHidden/>
          </w:rPr>
          <w:t>5</w:t>
        </w:r>
        <w:r>
          <w:rPr>
            <w:noProof/>
            <w:webHidden/>
          </w:rPr>
          <w:fldChar w:fldCharType="end"/>
        </w:r>
      </w:hyperlink>
    </w:p>
    <w:p w14:paraId="49EF386E" w14:textId="01108B66"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4" w:history="1">
        <w:r w:rsidRPr="00F8317F">
          <w:rPr>
            <w:rStyle w:val="Hyperlink"/>
            <w:noProof/>
          </w:rPr>
          <w:t>Section 5: Job Description</w:t>
        </w:r>
        <w:r>
          <w:rPr>
            <w:noProof/>
            <w:webHidden/>
          </w:rPr>
          <w:tab/>
        </w:r>
        <w:r>
          <w:rPr>
            <w:noProof/>
            <w:webHidden/>
          </w:rPr>
          <w:fldChar w:fldCharType="begin"/>
        </w:r>
        <w:r>
          <w:rPr>
            <w:noProof/>
            <w:webHidden/>
          </w:rPr>
          <w:instrText xml:space="preserve"> PAGEREF _Toc232595644 \h </w:instrText>
        </w:r>
        <w:r>
          <w:rPr>
            <w:noProof/>
            <w:webHidden/>
          </w:rPr>
        </w:r>
        <w:r>
          <w:rPr>
            <w:noProof/>
            <w:webHidden/>
          </w:rPr>
          <w:fldChar w:fldCharType="separate"/>
        </w:r>
        <w:r w:rsidR="009A3127">
          <w:rPr>
            <w:noProof/>
            <w:webHidden/>
          </w:rPr>
          <w:t>8</w:t>
        </w:r>
        <w:r>
          <w:rPr>
            <w:noProof/>
            <w:webHidden/>
          </w:rPr>
          <w:fldChar w:fldCharType="end"/>
        </w:r>
      </w:hyperlink>
    </w:p>
    <w:p w14:paraId="7954A687" w14:textId="217A4161"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5" w:history="1">
        <w:r w:rsidRPr="00F8317F">
          <w:rPr>
            <w:rStyle w:val="Hyperlink"/>
            <w:noProof/>
          </w:rPr>
          <w:t>Section 6: Person Specification</w:t>
        </w:r>
        <w:r>
          <w:rPr>
            <w:noProof/>
            <w:webHidden/>
          </w:rPr>
          <w:tab/>
        </w:r>
        <w:r>
          <w:rPr>
            <w:noProof/>
            <w:webHidden/>
          </w:rPr>
          <w:fldChar w:fldCharType="begin"/>
        </w:r>
        <w:r>
          <w:rPr>
            <w:noProof/>
            <w:webHidden/>
          </w:rPr>
          <w:instrText xml:space="preserve"> PAGEREF _Toc232595645 \h </w:instrText>
        </w:r>
        <w:r>
          <w:rPr>
            <w:noProof/>
            <w:webHidden/>
          </w:rPr>
        </w:r>
        <w:r>
          <w:rPr>
            <w:noProof/>
            <w:webHidden/>
          </w:rPr>
          <w:fldChar w:fldCharType="separate"/>
        </w:r>
        <w:r w:rsidR="009A3127">
          <w:rPr>
            <w:noProof/>
            <w:webHidden/>
          </w:rPr>
          <w:t>12</w:t>
        </w:r>
        <w:r>
          <w:rPr>
            <w:noProof/>
            <w:webHidden/>
          </w:rPr>
          <w:fldChar w:fldCharType="end"/>
        </w:r>
      </w:hyperlink>
    </w:p>
    <w:p w14:paraId="3F858FB1" w14:textId="0326BD23"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6" w:history="1">
        <w:r w:rsidRPr="00F8317F">
          <w:rPr>
            <w:rStyle w:val="Hyperlink"/>
            <w:noProof/>
          </w:rPr>
          <w:t>Section 7: The Appointment Process</w:t>
        </w:r>
        <w:r>
          <w:rPr>
            <w:noProof/>
            <w:webHidden/>
          </w:rPr>
          <w:tab/>
        </w:r>
        <w:r>
          <w:rPr>
            <w:noProof/>
            <w:webHidden/>
          </w:rPr>
          <w:fldChar w:fldCharType="begin"/>
        </w:r>
        <w:r>
          <w:rPr>
            <w:noProof/>
            <w:webHidden/>
          </w:rPr>
          <w:instrText xml:space="preserve"> PAGEREF _Toc232595646 \h </w:instrText>
        </w:r>
        <w:r>
          <w:rPr>
            <w:noProof/>
            <w:webHidden/>
          </w:rPr>
        </w:r>
        <w:r>
          <w:rPr>
            <w:noProof/>
            <w:webHidden/>
          </w:rPr>
          <w:fldChar w:fldCharType="separate"/>
        </w:r>
        <w:r w:rsidR="009A3127">
          <w:rPr>
            <w:noProof/>
            <w:webHidden/>
          </w:rPr>
          <w:t>14</w:t>
        </w:r>
        <w:r>
          <w:rPr>
            <w:noProof/>
            <w:webHidden/>
          </w:rPr>
          <w:fldChar w:fldCharType="end"/>
        </w:r>
      </w:hyperlink>
    </w:p>
    <w:p w14:paraId="01E63C84" w14:textId="30F4368F" w:rsidR="005C22CC" w:rsidRDefault="005C22CC">
      <w:pPr>
        <w:pStyle w:val="TOC1"/>
        <w:tabs>
          <w:tab w:val="right" w:leader="dot" w:pos="9562"/>
        </w:tabs>
        <w:rPr>
          <w:rFonts w:asciiTheme="minorHAnsi" w:eastAsiaTheme="minorEastAsia" w:hAnsiTheme="minorHAnsi" w:cstheme="minorBidi"/>
          <w:noProof/>
          <w:kern w:val="2"/>
          <w:szCs w:val="24"/>
          <w:lang w:eastAsia="en-GB"/>
          <w14:ligatures w14:val="standardContextual"/>
        </w:rPr>
      </w:pPr>
      <w:hyperlink w:anchor="_Toc232595647" w:history="1">
        <w:r w:rsidRPr="00F8317F">
          <w:rPr>
            <w:rStyle w:val="Hyperlink"/>
            <w:noProof/>
          </w:rPr>
          <w:t>Section 8: Visitors to Ecclesfield School</w:t>
        </w:r>
        <w:r>
          <w:rPr>
            <w:noProof/>
            <w:webHidden/>
          </w:rPr>
          <w:tab/>
        </w:r>
        <w:r>
          <w:rPr>
            <w:noProof/>
            <w:webHidden/>
          </w:rPr>
          <w:fldChar w:fldCharType="begin"/>
        </w:r>
        <w:r>
          <w:rPr>
            <w:noProof/>
            <w:webHidden/>
          </w:rPr>
          <w:instrText xml:space="preserve"> PAGEREF _Toc232595647 \h </w:instrText>
        </w:r>
        <w:r>
          <w:rPr>
            <w:noProof/>
            <w:webHidden/>
          </w:rPr>
        </w:r>
        <w:r>
          <w:rPr>
            <w:noProof/>
            <w:webHidden/>
          </w:rPr>
          <w:fldChar w:fldCharType="separate"/>
        </w:r>
        <w:r w:rsidR="009A3127">
          <w:rPr>
            <w:noProof/>
            <w:webHidden/>
          </w:rPr>
          <w:t>16</w:t>
        </w:r>
        <w:r>
          <w:rPr>
            <w:noProof/>
            <w:webHidden/>
          </w:rPr>
          <w:fldChar w:fldCharType="end"/>
        </w:r>
      </w:hyperlink>
    </w:p>
    <w:p w14:paraId="1B0F8516" w14:textId="78AC44CE" w:rsidR="00F9332B" w:rsidRDefault="000F7865">
      <w:pPr>
        <w:rPr>
          <w:b/>
          <w:bCs/>
          <w:noProof/>
        </w:rPr>
      </w:pPr>
      <w:r>
        <w:rPr>
          <w:b/>
          <w:bCs/>
          <w:noProof/>
        </w:rPr>
        <w:fldChar w:fldCharType="end"/>
      </w:r>
    </w:p>
    <w:p w14:paraId="3D716E71" w14:textId="77777777" w:rsidR="00F9332B" w:rsidRDefault="000F7865">
      <w:pPr>
        <w:rPr>
          <w:b/>
          <w:bCs/>
          <w:noProof/>
        </w:rPr>
      </w:pPr>
      <w:r>
        <w:rPr>
          <w:b/>
          <w:bCs/>
          <w:noProof/>
          <w:lang w:eastAsia="en-GB"/>
        </w:rPr>
        <mc:AlternateContent>
          <mc:Choice Requires="wps">
            <w:drawing>
              <wp:anchor distT="0" distB="0" distL="114300" distR="114300" simplePos="0" relativeHeight="251658243" behindDoc="0" locked="0" layoutInCell="1" allowOverlap="1" wp14:anchorId="1ECEB4E7" wp14:editId="7AFED6CF">
                <wp:simplePos x="0" y="0"/>
                <wp:positionH relativeFrom="column">
                  <wp:posOffset>-9525</wp:posOffset>
                </wp:positionH>
                <wp:positionV relativeFrom="paragraph">
                  <wp:posOffset>97790</wp:posOffset>
                </wp:positionV>
                <wp:extent cx="6047105" cy="1205865"/>
                <wp:effectExtent l="9525" t="6350" r="10795" b="6985"/>
                <wp:wrapNone/>
                <wp:docPr id="1" name="Text Box 12">
                  <a:extLst xmlns:a="http://schemas.openxmlformats.org/drawingml/2006/main">
                    <a:ext uri="{FF2B5EF4-FFF2-40B4-BE49-F238E27FC236}">
                      <a16:creationId xmlns:a16="http://schemas.microsoft.com/office/drawing/2014/main" id="{5CD7C4FC-1B5E-484A-8907-684FB11112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205865"/>
                        </a:xfrm>
                        <a:prstGeom prst="rect">
                          <a:avLst/>
                        </a:prstGeom>
                        <a:solidFill>
                          <a:srgbClr val="FFFFFF"/>
                        </a:solidFill>
                        <a:ln w="9525">
                          <a:solidFill>
                            <a:srgbClr val="000000"/>
                          </a:solidFill>
                          <a:miter lim="800000"/>
                          <a:headEnd/>
                          <a:tailEnd/>
                        </a:ln>
                      </wps:spPr>
                      <wps:txbx>
                        <w:txbxContent>
                          <w:p w14:paraId="6F369B8D" w14:textId="77777777" w:rsidR="000869BA" w:rsidRDefault="000869BA">
                            <w:pPr>
                              <w:pStyle w:val="BodyText2"/>
                              <w:tabs>
                                <w:tab w:val="left" w:pos="4962"/>
                              </w:tabs>
                              <w:jc w:val="both"/>
                              <w:rPr>
                                <w:rFonts w:cs="Tahoma"/>
                                <w:b/>
                                <w:sz w:val="28"/>
                              </w:rPr>
                            </w:pPr>
                            <w:r>
                              <w:rPr>
                                <w:rFonts w:cs="Tahoma"/>
                                <w:b/>
                              </w:rPr>
                              <w:t>May we take this opportunity to thank you in anticipation of your application.  If, however, you have not heard from us by the proposed date for the interview you should assume that on this occasion your application has not been successful.  In that event we wish you every success in any future applications you make.</w:t>
                            </w:r>
                          </w:p>
                          <w:p w14:paraId="1CFA71DA" w14:textId="77777777" w:rsidR="000869BA" w:rsidRDefault="000869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CEB4E7" id="Text Box 12" o:spid="_x0000_s1029" type="#_x0000_t202" style="position:absolute;margin-left:-.75pt;margin-top:7.7pt;width:476.15pt;height:94.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">
                <v:textbox>
                  <w:txbxContent>
                    <w:p w14:paraId="6F369B8D" w14:textId="77777777" w:rsidR="000869BA" w:rsidRDefault="000869BA">
                      <w:pPr>
                        <w:pStyle w:val="BodyText2"/>
                        <w:tabs>
                          <w:tab w:val="left" w:pos="4962"/>
                        </w:tabs>
                        <w:jc w:val="both"/>
                        <w:rPr>
                          <w:rFonts w:cs="Tahoma"/>
                          <w:b/>
                          <w:sz w:val="28"/>
                        </w:rPr>
                      </w:pPr>
                      <w:r>
                        <w:rPr>
                          <w:rFonts w:cs="Tahoma"/>
                          <w:b/>
                        </w:rPr>
                        <w:t>May we take this opportunity to thank you in anticipation of your application.  If, however, you have not heard from us by the proposed date for the interview you should assume that on this occasion your application has not been successful.  In that event we wish you every success in any future applications you make.</w:t>
                      </w:r>
                    </w:p>
                    <w:p w14:paraId="1CFA71DA" w14:textId="77777777" w:rsidR="000869BA" w:rsidRDefault="000869BA"/>
                  </w:txbxContent>
                </v:textbox>
              </v:shape>
            </w:pict>
          </mc:Fallback>
        </mc:AlternateContent>
      </w:r>
    </w:p>
    <w:p w14:paraId="43A6A989" w14:textId="77777777" w:rsidR="00F9332B" w:rsidRDefault="00F9332B">
      <w:pPr>
        <w:rPr>
          <w:b/>
          <w:bCs/>
          <w:noProof/>
        </w:rPr>
      </w:pPr>
    </w:p>
    <w:p w14:paraId="6BC2C75B" w14:textId="77777777" w:rsidR="00F9332B" w:rsidRDefault="00F9332B">
      <w:pPr>
        <w:rPr>
          <w:b/>
          <w:bCs/>
          <w:noProof/>
        </w:rPr>
      </w:pPr>
    </w:p>
    <w:p w14:paraId="2A66DF0D" w14:textId="77777777" w:rsidR="00F9332B" w:rsidRDefault="00F9332B">
      <w:pPr>
        <w:rPr>
          <w:b/>
          <w:bCs/>
          <w:noProof/>
        </w:rPr>
      </w:pPr>
    </w:p>
    <w:p w14:paraId="4787CC44" w14:textId="77777777" w:rsidR="00F9332B" w:rsidRDefault="00F9332B">
      <w:pPr>
        <w:rPr>
          <w:b/>
          <w:bCs/>
          <w:noProof/>
        </w:rPr>
      </w:pPr>
    </w:p>
    <w:p w14:paraId="3FB41EAD" w14:textId="77777777" w:rsidR="00F9332B" w:rsidRDefault="00F9332B">
      <w:pPr>
        <w:rPr>
          <w:b/>
          <w:bCs/>
          <w:noProof/>
        </w:rPr>
      </w:pPr>
    </w:p>
    <w:p w14:paraId="7C09A1BE" w14:textId="77777777" w:rsidR="00F9332B" w:rsidRDefault="00F9332B">
      <w:pPr>
        <w:rPr>
          <w:b/>
          <w:bCs/>
          <w:noProof/>
        </w:rPr>
      </w:pPr>
    </w:p>
    <w:p w14:paraId="188F007E" w14:textId="77777777" w:rsidR="00F9332B" w:rsidRDefault="00F9332B">
      <w:pPr>
        <w:rPr>
          <w:b/>
          <w:bCs/>
          <w:noProof/>
        </w:rPr>
      </w:pPr>
    </w:p>
    <w:p w14:paraId="4112AF06" w14:textId="77777777" w:rsidR="00F9332B" w:rsidRDefault="00F9332B">
      <w:pPr>
        <w:rPr>
          <w:b/>
          <w:bCs/>
          <w:noProof/>
        </w:rPr>
      </w:pPr>
    </w:p>
    <w:p w14:paraId="04D15D70" w14:textId="77777777" w:rsidR="00F9332B" w:rsidRDefault="00F9332B">
      <w:pPr>
        <w:rPr>
          <w:b/>
          <w:bCs/>
          <w:noProof/>
        </w:rPr>
      </w:pPr>
    </w:p>
    <w:p w14:paraId="6EFA4682" w14:textId="77777777" w:rsidR="00F9332B" w:rsidRDefault="00F9332B"/>
    <w:p w14:paraId="126FEB9B" w14:textId="77777777" w:rsidR="00F9332B" w:rsidRDefault="00F9332B">
      <w:pPr>
        <w:widowControl w:val="0"/>
        <w:tabs>
          <w:tab w:val="left" w:pos="-1440"/>
        </w:tabs>
        <w:jc w:val="both"/>
        <w:rPr>
          <w:rFonts w:cs="Tahoma"/>
          <w:sz w:val="28"/>
        </w:rPr>
      </w:pPr>
    </w:p>
    <w:p w14:paraId="6AAE4EE1" w14:textId="77777777" w:rsidR="00F9332B" w:rsidRDefault="00F9332B" w:rsidP="005101C1">
      <w:pPr>
        <w:pStyle w:val="Heading1"/>
        <w:sectPr w:rsidR="00F9332B">
          <w:headerReference w:type="even" r:id="rId13"/>
          <w:headerReference w:type="default" r:id="rId14"/>
          <w:footerReference w:type="even" r:id="rId15"/>
          <w:footerReference w:type="default" r:id="rId16"/>
          <w:headerReference w:type="first" r:id="rId17"/>
          <w:footerReference w:type="first" r:id="rId18"/>
          <w:pgSz w:w="11906" w:h="16838"/>
          <w:pgMar w:top="851" w:right="1134" w:bottom="851" w:left="1200" w:header="709" w:footer="709" w:gutter="0"/>
          <w:pgNumType w:start="1"/>
          <w:cols w:space="708"/>
          <w:docGrid w:linePitch="360"/>
        </w:sectPr>
      </w:pPr>
    </w:p>
    <w:p w14:paraId="3C150912" w14:textId="77777777" w:rsidR="00F9332B" w:rsidRDefault="000F7865">
      <w:pPr>
        <w:rPr>
          <w:sz w:val="32"/>
          <w:szCs w:val="32"/>
        </w:rPr>
      </w:pPr>
      <w:bookmarkStart w:id="0" w:name="_Toc491850725"/>
      <w:r>
        <w:rPr>
          <w:noProof/>
          <w:lang w:eastAsia="en-GB"/>
        </w:rPr>
        <w:lastRenderedPageBreak/>
        <w:drawing>
          <wp:anchor distT="0" distB="0" distL="114300" distR="114300" simplePos="0" relativeHeight="251658244" behindDoc="1" locked="0" layoutInCell="1" allowOverlap="1" wp14:anchorId="1D83BBB0" wp14:editId="61C40569">
            <wp:simplePos x="0" y="0"/>
            <wp:positionH relativeFrom="column">
              <wp:posOffset>5133340</wp:posOffset>
            </wp:positionH>
            <wp:positionV relativeFrom="paragraph">
              <wp:posOffset>13970</wp:posOffset>
            </wp:positionV>
            <wp:extent cx="1063625" cy="1485900"/>
            <wp:effectExtent l="0" t="0" r="3175" b="0"/>
            <wp:wrapTight wrapText="bothSides">
              <wp:wrapPolygon edited="0">
                <wp:start x="0" y="0"/>
                <wp:lineTo x="0" y="21323"/>
                <wp:lineTo x="21278" y="21323"/>
                <wp:lineTo x="21278" y="0"/>
                <wp:lineTo x="0" y="0"/>
              </wp:wrapPolygon>
            </wp:wrapTight>
            <wp:docPr id="11" name="Picture 1" descr="Description: http://bluestrawberryelephant.co.uk/ecco/downloads/main_logo/jpeg/ecco_school_final_logo_black.jpg">
              <a:extLst xmlns:a="http://schemas.openxmlformats.org/drawingml/2006/main">
                <a:ext uri="{FF2B5EF4-FFF2-40B4-BE49-F238E27FC236}">
                  <a16:creationId xmlns:a16="http://schemas.microsoft.com/office/drawing/2014/main" id="{B978EC41-3436-4342-B025-DD9769BE8C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bluestrawberryelephant.co.uk/ecco/downloads/main_logo/jpeg/ecco_school_final_logo_blac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36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66CD8">
        <w:rPr>
          <w:noProof/>
          <w:lang w:eastAsia="en-GB"/>
        </w:rPr>
        <w:drawing>
          <wp:inline distT="0" distB="0" distL="0" distR="0" wp14:anchorId="38106902" wp14:editId="68993FBA">
            <wp:extent cx="1323975" cy="1395541"/>
            <wp:effectExtent l="0" t="0" r="0" b="0"/>
            <wp:docPr id="14" name="Picture 14">
              <a:extLst xmlns:a="http://schemas.openxmlformats.org/drawingml/2006/main">
                <a:ext uri="{FF2B5EF4-FFF2-40B4-BE49-F238E27FC236}">
                  <a16:creationId xmlns:a16="http://schemas.microsoft.com/office/drawing/2014/main" id="{448083A8-E469-4CE0-81EC-51A5A1B6FE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3975" cy="1395541"/>
                    </a:xfrm>
                    <a:prstGeom prst="rect">
                      <a:avLst/>
                    </a:prstGeom>
                  </pic:spPr>
                </pic:pic>
              </a:graphicData>
            </a:graphic>
          </wp:inline>
        </w:drawing>
      </w:r>
    </w:p>
    <w:p w14:paraId="0E09D0A2" w14:textId="77777777" w:rsidR="00F9332B" w:rsidRDefault="000F7865" w:rsidP="005101C1">
      <w:pPr>
        <w:pStyle w:val="Heading1"/>
      </w:pPr>
      <w:bookmarkStart w:id="1" w:name="_Toc24533570"/>
      <w:bookmarkStart w:id="2" w:name="_Toc5274547"/>
      <w:bookmarkStart w:id="3" w:name="_Toc5277485"/>
      <w:bookmarkStart w:id="4" w:name="_Toc232595640"/>
      <w:bookmarkStart w:id="5" w:name="_Toc5277486"/>
      <w:bookmarkStart w:id="6" w:name="_Toc5274548"/>
      <w:bookmarkStart w:id="7" w:name="_Toc491850726"/>
      <w:bookmarkEnd w:id="0"/>
      <w:r>
        <w:t>Section 1: Post Advertisement</w:t>
      </w:r>
      <w:bookmarkEnd w:id="1"/>
      <w:bookmarkEnd w:id="2"/>
      <w:bookmarkEnd w:id="3"/>
      <w:bookmarkEnd w:id="4"/>
    </w:p>
    <w:p w14:paraId="29958934" w14:textId="77777777" w:rsidR="00F9332B" w:rsidRDefault="00F9332B">
      <w:pPr>
        <w:pStyle w:val="BodyText"/>
        <w:spacing w:after="0"/>
        <w:ind w:left="360" w:hanging="360"/>
        <w:jc w:val="both"/>
        <w:rPr>
          <w:rFonts w:cs="Tahoma"/>
          <w:szCs w:val="24"/>
        </w:rPr>
      </w:pPr>
    </w:p>
    <w:p w14:paraId="68BD6C20" w14:textId="702AB9BB" w:rsidR="00F9332B" w:rsidRDefault="000F7865">
      <w:pPr>
        <w:pStyle w:val="NoSpacing"/>
        <w:jc w:val="both"/>
        <w:rPr>
          <w:rFonts w:ascii="Tahoma" w:hAnsi="Tahoma" w:cs="Tahoma"/>
          <w:b/>
          <w:sz w:val="24"/>
          <w:szCs w:val="24"/>
        </w:rPr>
      </w:pPr>
      <w:r>
        <w:rPr>
          <w:rFonts w:ascii="Tahoma" w:hAnsi="Tahoma" w:cs="Tahoma"/>
          <w:b/>
          <w:sz w:val="24"/>
          <w:szCs w:val="24"/>
        </w:rPr>
        <w:t xml:space="preserve">Post: Teacher of </w:t>
      </w:r>
      <w:r w:rsidR="008E2932">
        <w:rPr>
          <w:rFonts w:ascii="Tahoma" w:hAnsi="Tahoma" w:cs="Tahoma"/>
          <w:b/>
          <w:sz w:val="24"/>
          <w:szCs w:val="24"/>
        </w:rPr>
        <w:t>Geography</w:t>
      </w:r>
    </w:p>
    <w:p w14:paraId="7A7F0619" w14:textId="76E751EA" w:rsidR="00073DF9" w:rsidRDefault="00073DF9">
      <w:pPr>
        <w:pStyle w:val="NoSpacing"/>
        <w:jc w:val="both"/>
        <w:rPr>
          <w:rFonts w:ascii="Tahoma" w:hAnsi="Tahoma" w:cs="Tahoma"/>
          <w:b/>
          <w:sz w:val="24"/>
          <w:szCs w:val="24"/>
        </w:rPr>
      </w:pPr>
      <w:r>
        <w:rPr>
          <w:rFonts w:ascii="Tahoma" w:hAnsi="Tahoma" w:cs="Tahoma"/>
          <w:b/>
          <w:sz w:val="24"/>
          <w:szCs w:val="24"/>
        </w:rPr>
        <w:t>Location: Ecclesfield School</w:t>
      </w:r>
    </w:p>
    <w:p w14:paraId="45E9F878" w14:textId="3FF1F1FA" w:rsidR="00F9332B" w:rsidRDefault="000F7865">
      <w:pPr>
        <w:pStyle w:val="NoSpacing"/>
        <w:jc w:val="both"/>
        <w:rPr>
          <w:rFonts w:ascii="Tahoma" w:hAnsi="Tahoma" w:cs="Tahoma"/>
          <w:b/>
          <w:sz w:val="24"/>
          <w:szCs w:val="24"/>
        </w:rPr>
      </w:pPr>
      <w:r>
        <w:rPr>
          <w:rFonts w:ascii="Tahoma" w:hAnsi="Tahoma" w:cs="Tahoma"/>
          <w:b/>
          <w:sz w:val="24"/>
          <w:szCs w:val="24"/>
        </w:rPr>
        <w:t>Pay scale: Teachers’ Pay Scale</w:t>
      </w:r>
      <w:r w:rsidR="00C16DD3">
        <w:rPr>
          <w:rFonts w:ascii="Tahoma" w:hAnsi="Tahoma" w:cs="Tahoma"/>
          <w:b/>
          <w:sz w:val="24"/>
          <w:szCs w:val="24"/>
        </w:rPr>
        <w:t xml:space="preserve"> – MPR / UPR</w:t>
      </w:r>
    </w:p>
    <w:p w14:paraId="3BEDDC33" w14:textId="79C950B2" w:rsidR="00F9332B" w:rsidRDefault="003C1A99">
      <w:pPr>
        <w:pStyle w:val="NoSpacing"/>
        <w:jc w:val="both"/>
        <w:rPr>
          <w:rFonts w:ascii="Tahoma" w:hAnsi="Tahoma" w:cs="Tahoma"/>
          <w:b/>
          <w:sz w:val="24"/>
          <w:szCs w:val="24"/>
        </w:rPr>
      </w:pPr>
      <w:r>
        <w:rPr>
          <w:rFonts w:ascii="Tahoma" w:hAnsi="Tahoma" w:cs="Tahoma"/>
          <w:b/>
          <w:sz w:val="24"/>
          <w:szCs w:val="24"/>
        </w:rPr>
        <w:t xml:space="preserve">Contract: </w:t>
      </w:r>
      <w:r w:rsidR="008E2932">
        <w:rPr>
          <w:rFonts w:ascii="Tahoma" w:hAnsi="Tahoma" w:cs="Tahoma"/>
          <w:b/>
          <w:sz w:val="24"/>
          <w:szCs w:val="24"/>
        </w:rPr>
        <w:t xml:space="preserve">Full-time, </w:t>
      </w:r>
      <w:r w:rsidR="00FD6E48">
        <w:rPr>
          <w:rFonts w:ascii="Tahoma" w:hAnsi="Tahoma" w:cs="Tahoma"/>
          <w:b/>
          <w:sz w:val="24"/>
          <w:szCs w:val="24"/>
        </w:rPr>
        <w:t>Temporary – one term</w:t>
      </w:r>
    </w:p>
    <w:p w14:paraId="2F256ABE" w14:textId="1AA7734E" w:rsidR="00F9332B" w:rsidRDefault="000F7865">
      <w:pPr>
        <w:pStyle w:val="NoSpacing"/>
        <w:jc w:val="both"/>
        <w:rPr>
          <w:rFonts w:ascii="Tahoma" w:hAnsi="Tahoma" w:cs="Tahoma"/>
          <w:b/>
          <w:sz w:val="24"/>
          <w:szCs w:val="24"/>
        </w:rPr>
      </w:pPr>
      <w:r>
        <w:rPr>
          <w:rFonts w:ascii="Tahoma" w:hAnsi="Tahoma" w:cs="Tahoma"/>
          <w:b/>
          <w:sz w:val="24"/>
          <w:szCs w:val="24"/>
        </w:rPr>
        <w:t xml:space="preserve">Start date: </w:t>
      </w:r>
      <w:r w:rsidR="00E14536">
        <w:rPr>
          <w:rFonts w:ascii="Tahoma" w:hAnsi="Tahoma" w:cs="Tahoma"/>
          <w:b/>
          <w:sz w:val="24"/>
          <w:szCs w:val="24"/>
        </w:rPr>
        <w:t>September</w:t>
      </w:r>
      <w:r w:rsidR="004159E9">
        <w:rPr>
          <w:rFonts w:ascii="Tahoma" w:hAnsi="Tahoma" w:cs="Tahoma"/>
          <w:b/>
          <w:sz w:val="24"/>
          <w:szCs w:val="24"/>
        </w:rPr>
        <w:t xml:space="preserve"> 202</w:t>
      </w:r>
      <w:r w:rsidR="00EF32B9">
        <w:rPr>
          <w:rFonts w:ascii="Tahoma" w:hAnsi="Tahoma" w:cs="Tahoma"/>
          <w:b/>
          <w:sz w:val="24"/>
          <w:szCs w:val="24"/>
        </w:rPr>
        <w:t>6</w:t>
      </w:r>
    </w:p>
    <w:p w14:paraId="497CC92C" w14:textId="77777777" w:rsidR="00F9332B" w:rsidRDefault="00F9332B">
      <w:pPr>
        <w:pStyle w:val="NoSpacing"/>
        <w:jc w:val="both"/>
        <w:rPr>
          <w:rFonts w:ascii="Tahoma" w:hAnsi="Tahoma" w:cs="Tahoma"/>
          <w:b/>
          <w:sz w:val="24"/>
          <w:szCs w:val="24"/>
        </w:rPr>
      </w:pPr>
    </w:p>
    <w:p w14:paraId="4436B4FB" w14:textId="77777777" w:rsidR="00C202D5" w:rsidRDefault="00C202D5" w:rsidP="00C202D5">
      <w:pPr>
        <w:pStyle w:val="NoSpacing"/>
        <w:jc w:val="both"/>
        <w:rPr>
          <w:rFonts w:ascii="Tahoma" w:eastAsia="Times New Roman" w:hAnsi="Tahoma" w:cs="Tahoma"/>
          <w:sz w:val="24"/>
          <w:szCs w:val="24"/>
        </w:rPr>
      </w:pPr>
      <w:bookmarkStart w:id="8" w:name="_Hlk27636442"/>
      <w:r w:rsidRPr="005133A3">
        <w:rPr>
          <w:rFonts w:ascii="Tahoma" w:eastAsia="Times New Roman" w:hAnsi="Tahoma" w:cs="Tahoma"/>
          <w:sz w:val="24"/>
          <w:szCs w:val="24"/>
        </w:rPr>
        <w:t>Minerva Learning Trust is a growing multi-academy trust committed to providing an outstanding education for students from a wide variety of backgrounds across Sheffield and Derbyshire. Founded in 2014, Minerva Learning Trust has expanded to a thriving family of schools, including primary, secondary, sixth form, and a unique post-16 provision. We have a strong track record of school improvement, successfully transforming schools from Ofsted ratings of RI and Inadequate to GOOD.</w:t>
      </w:r>
    </w:p>
    <w:p w14:paraId="5BEFE523" w14:textId="77777777" w:rsidR="003D0493" w:rsidRDefault="003D0493" w:rsidP="003D0493">
      <w:pPr>
        <w:pStyle w:val="NoSpacing"/>
        <w:jc w:val="both"/>
        <w:rPr>
          <w:rFonts w:ascii="Tahoma" w:hAnsi="Tahoma" w:cs="Tahoma"/>
          <w:sz w:val="24"/>
          <w:szCs w:val="24"/>
        </w:rPr>
      </w:pPr>
    </w:p>
    <w:p w14:paraId="59806288" w14:textId="374EA0E5" w:rsidR="009A3127" w:rsidRPr="009A3127" w:rsidRDefault="009A3127" w:rsidP="003D0493">
      <w:pPr>
        <w:pStyle w:val="NoSpacing"/>
        <w:jc w:val="both"/>
        <w:rPr>
          <w:rFonts w:ascii="Tahoma" w:hAnsi="Tahoma" w:cs="Tahoma"/>
          <w:sz w:val="28"/>
          <w:szCs w:val="28"/>
        </w:rPr>
      </w:pPr>
      <w:r w:rsidRPr="009A3127">
        <w:rPr>
          <w:rStyle w:val="normaltextrun"/>
          <w:rFonts w:ascii="Tahoma" w:hAnsi="Tahoma" w:cs="Tahoma"/>
          <w:color w:val="000000"/>
          <w:sz w:val="24"/>
          <w:szCs w:val="24"/>
          <w:bdr w:val="none" w:sz="0" w:space="0" w:color="auto" w:frame="1"/>
        </w:rPr>
        <w:t>Ecclesfield School joined the Trust in December 2017 and, as a sponsored academy, is developing this partnership and making rapid improvements for our students and community</w:t>
      </w:r>
    </w:p>
    <w:p w14:paraId="715B1C68" w14:textId="77777777" w:rsidR="009A3127" w:rsidRDefault="009A3127" w:rsidP="003D0493">
      <w:pPr>
        <w:pStyle w:val="NoSpacing"/>
        <w:jc w:val="both"/>
        <w:rPr>
          <w:rFonts w:ascii="Tahoma" w:hAnsi="Tahoma" w:cs="Tahoma"/>
          <w:sz w:val="24"/>
          <w:szCs w:val="24"/>
        </w:rPr>
      </w:pPr>
    </w:p>
    <w:p w14:paraId="1D3654B8" w14:textId="4E38892E" w:rsidR="003D0493" w:rsidRDefault="003D0493" w:rsidP="003D0493">
      <w:pPr>
        <w:tabs>
          <w:tab w:val="left" w:pos="7920"/>
        </w:tabs>
        <w:jc w:val="both"/>
        <w:rPr>
          <w:rFonts w:cs="Tahoma"/>
          <w:color w:val="000000" w:themeColor="text1"/>
        </w:rPr>
      </w:pPr>
      <w:r w:rsidRPr="34BC2401">
        <w:rPr>
          <w:rFonts w:cs="Tahoma"/>
        </w:rPr>
        <w:t xml:space="preserve">This is an exciting opening to join the team at Ecclesfield </w:t>
      </w:r>
      <w:r w:rsidRPr="34BC2401">
        <w:rPr>
          <w:rFonts w:cs="Tahoma"/>
          <w:color w:val="000000" w:themeColor="text1"/>
        </w:rPr>
        <w:t>as</w:t>
      </w:r>
      <w:r>
        <w:rPr>
          <w:rFonts w:cs="Tahoma"/>
          <w:color w:val="000000" w:themeColor="text1"/>
        </w:rPr>
        <w:t xml:space="preserve"> Teacher of </w:t>
      </w:r>
      <w:r w:rsidR="008E2932">
        <w:rPr>
          <w:rFonts w:cs="Tahoma"/>
          <w:color w:val="000000" w:themeColor="text1"/>
        </w:rPr>
        <w:t xml:space="preserve">Geography. </w:t>
      </w:r>
      <w:r w:rsidRPr="34BC2401">
        <w:rPr>
          <w:rFonts w:cs="Tahoma"/>
          <w:color w:val="000000" w:themeColor="text1"/>
        </w:rPr>
        <w:t>This appointment i</w:t>
      </w:r>
      <w:r>
        <w:rPr>
          <w:rFonts w:cs="Tahoma"/>
          <w:color w:val="000000" w:themeColor="text1"/>
        </w:rPr>
        <w:t xml:space="preserve">s </w:t>
      </w:r>
      <w:r w:rsidRPr="34BC2401">
        <w:rPr>
          <w:rFonts w:cs="Tahoma"/>
          <w:color w:val="000000" w:themeColor="text1"/>
        </w:rPr>
        <w:t xml:space="preserve">a key opportunity to join a thriving, supportive and committed team.  Applications are welcome from experienced colleagues with the drive and commitment to consistently pursue the highest standards of teaching and learning, whilst nurturing a culture of psychological safety where students and staff thrive and grow together. </w:t>
      </w:r>
    </w:p>
    <w:p w14:paraId="485CEAFD" w14:textId="77777777" w:rsidR="003D0493" w:rsidRDefault="003D0493" w:rsidP="003D0493">
      <w:pPr>
        <w:tabs>
          <w:tab w:val="left" w:pos="7920"/>
        </w:tabs>
        <w:jc w:val="both"/>
        <w:rPr>
          <w:rFonts w:cs="Tahoma"/>
          <w:color w:val="000000" w:themeColor="text1"/>
        </w:rPr>
      </w:pPr>
    </w:p>
    <w:p w14:paraId="759BD79B" w14:textId="77777777" w:rsidR="003D0493" w:rsidRDefault="003D0493" w:rsidP="003D0493">
      <w:pPr>
        <w:spacing w:line="239" w:lineRule="auto"/>
        <w:jc w:val="both"/>
        <w:rPr>
          <w:rFonts w:eastAsia="Tahoma" w:cs="Tahoma"/>
        </w:rPr>
      </w:pPr>
      <w:r>
        <w:rPr>
          <w:rFonts w:eastAsia="Tahoma" w:cs="Tahoma"/>
        </w:rPr>
        <w:t xml:space="preserve">Candidates are encouraged to visit the school or have an informal discussion about the role with the Headteacher.  Arrangements for this can be made by contacting Jo Revill, Headteacher’s PA, via e-mail </w:t>
      </w:r>
      <w:hyperlink r:id="rId20" w:history="1">
        <w:r w:rsidRPr="00F43931">
          <w:rPr>
            <w:rStyle w:val="Hyperlink"/>
            <w:rFonts w:eastAsia="Tahoma" w:cs="Tahoma"/>
          </w:rPr>
          <w:t>jrevill1@ecclesfield-mlt.co.uk</w:t>
        </w:r>
      </w:hyperlink>
      <w:r>
        <w:rPr>
          <w:rFonts w:eastAsia="Tahoma" w:cs="Tahoma"/>
        </w:rPr>
        <w:t xml:space="preserve">  </w:t>
      </w:r>
    </w:p>
    <w:p w14:paraId="76AB4686" w14:textId="77777777" w:rsidR="003D0493" w:rsidRDefault="003D0493" w:rsidP="003D0493">
      <w:pPr>
        <w:pStyle w:val="NoSpacing"/>
        <w:jc w:val="both"/>
        <w:rPr>
          <w:rFonts w:ascii="Tahoma" w:hAnsi="Tahoma" w:cs="Tahoma"/>
          <w:sz w:val="24"/>
          <w:szCs w:val="24"/>
        </w:rPr>
      </w:pPr>
    </w:p>
    <w:p w14:paraId="23BD6E34" w14:textId="1CFA0510" w:rsidR="003D0493" w:rsidRDefault="00FD6E48" w:rsidP="45851CC9">
      <w:pPr>
        <w:spacing w:line="295" w:lineRule="exact"/>
        <w:rPr>
          <w:rFonts w:eastAsia="Tahoma" w:cs="Tahoma"/>
          <w:b/>
          <w:bCs/>
        </w:rPr>
      </w:pPr>
      <w:r>
        <w:rPr>
          <w:rFonts w:eastAsia="Tahoma" w:cs="Tahoma"/>
          <w:b/>
          <w:bCs/>
        </w:rPr>
        <w:t>The c</w:t>
      </w:r>
      <w:r w:rsidR="003D0493" w:rsidRPr="45851CC9">
        <w:rPr>
          <w:rFonts w:eastAsia="Tahoma" w:cs="Tahoma"/>
          <w:b/>
          <w:bCs/>
        </w:rPr>
        <w:t xml:space="preserve">losing date is </w:t>
      </w:r>
      <w:r>
        <w:rPr>
          <w:rFonts w:eastAsia="Tahoma" w:cs="Tahoma"/>
          <w:b/>
          <w:bCs/>
        </w:rPr>
        <w:t xml:space="preserve">Tuesday 14 July </w:t>
      </w:r>
      <w:r w:rsidR="0B7B3C59" w:rsidRPr="45851CC9">
        <w:rPr>
          <w:rFonts w:eastAsia="Tahoma" w:cs="Tahoma"/>
          <w:b/>
          <w:bCs/>
        </w:rPr>
        <w:t xml:space="preserve">2026 </w:t>
      </w:r>
      <w:r w:rsidR="00DB7ADF">
        <w:rPr>
          <w:rFonts w:eastAsia="Tahoma" w:cs="Tahoma"/>
          <w:b/>
          <w:bCs/>
        </w:rPr>
        <w:t>at 9</w:t>
      </w:r>
      <w:r w:rsidR="00100F6E">
        <w:rPr>
          <w:rFonts w:eastAsia="Tahoma" w:cs="Tahoma"/>
          <w:b/>
          <w:bCs/>
        </w:rPr>
        <w:t>:00</w:t>
      </w:r>
      <w:r w:rsidR="00DB7ADF">
        <w:rPr>
          <w:rFonts w:eastAsia="Tahoma" w:cs="Tahoma"/>
          <w:b/>
          <w:bCs/>
        </w:rPr>
        <w:t xml:space="preserve">am </w:t>
      </w:r>
      <w:r w:rsidR="003D0493" w:rsidRPr="45851CC9">
        <w:rPr>
          <w:rFonts w:eastAsia="Tahoma" w:cs="Tahoma"/>
          <w:b/>
          <w:bCs/>
        </w:rPr>
        <w:t xml:space="preserve">and interviews will take place </w:t>
      </w:r>
      <w:r w:rsidR="671B4D81" w:rsidRPr="45851CC9">
        <w:rPr>
          <w:rFonts w:eastAsia="Tahoma" w:cs="Tahoma"/>
          <w:b/>
          <w:bCs/>
        </w:rPr>
        <w:t>shortly after.</w:t>
      </w:r>
    </w:p>
    <w:p w14:paraId="35398D8B" w14:textId="77777777" w:rsidR="003D0493" w:rsidRPr="00AB18E4" w:rsidRDefault="003D0493" w:rsidP="003D0493">
      <w:pPr>
        <w:spacing w:line="295" w:lineRule="exact"/>
        <w:rPr>
          <w:sz w:val="20"/>
          <w:szCs w:val="20"/>
        </w:rPr>
      </w:pPr>
    </w:p>
    <w:p w14:paraId="7BF7E05D" w14:textId="4C3AA9DC" w:rsidR="003D0493" w:rsidRDefault="003D0493" w:rsidP="003D0493">
      <w:pPr>
        <w:spacing w:line="290" w:lineRule="exact"/>
        <w:rPr>
          <w:rFonts w:eastAsia="Tahoma" w:cs="Tahoma"/>
        </w:rPr>
      </w:pPr>
      <w:r w:rsidRPr="007D5510">
        <w:rPr>
          <w:rFonts w:eastAsia="Tahoma" w:cs="Tahoma"/>
        </w:rPr>
        <w:t xml:space="preserve">The Trust is committed to safeguarding and promoting the welfare and safety of children and young people and expects all staff to share this commitment, further information can be found in our child protection and safeguarding policy on our statutory information page on our website </w:t>
      </w:r>
      <w:hyperlink r:id="rId21" w:tgtFrame="_blank" w:history="1">
        <w:r w:rsidR="003C4B7C">
          <w:rPr>
            <w:rStyle w:val="normaltextrun"/>
            <w:rFonts w:cs="Tahoma"/>
            <w:color w:val="0000FF"/>
            <w:u w:val="single"/>
            <w:shd w:val="clear" w:color="auto" w:fill="FFFFFF"/>
          </w:rPr>
          <w:t>Statutory Information - Minerva Learning Trust</w:t>
        </w:r>
      </w:hyperlink>
      <w:r w:rsidR="003C4B7C">
        <w:rPr>
          <w:rStyle w:val="normaltextrun"/>
          <w:rFonts w:cs="Tahoma"/>
          <w:color w:val="000000"/>
          <w:shd w:val="clear" w:color="auto" w:fill="FFFFFF"/>
        </w:rPr>
        <w:t>.</w:t>
      </w:r>
      <w:r w:rsidRPr="007D5510">
        <w:rPr>
          <w:rFonts w:eastAsia="Tahoma" w:cs="Tahoma"/>
        </w:rPr>
        <w:t>. The successful candidate will be required to complete an Enhanced Disclosure and Barring Service (DBS) check. In line with KCSIE, the trust/school will be carrying out online searches on shortlisted candidates as part of their due diligence.</w:t>
      </w:r>
    </w:p>
    <w:p w14:paraId="6F674BF0" w14:textId="77777777" w:rsidR="003D0493" w:rsidRDefault="003D0493" w:rsidP="003D0493">
      <w:pPr>
        <w:spacing w:line="290" w:lineRule="exact"/>
        <w:rPr>
          <w:sz w:val="20"/>
          <w:szCs w:val="20"/>
        </w:rPr>
      </w:pPr>
    </w:p>
    <w:bookmarkEnd w:id="8"/>
    <w:p w14:paraId="66CAB2B2" w14:textId="77777777" w:rsidR="0040051E" w:rsidRDefault="003D0493" w:rsidP="003D0493">
      <w:pPr>
        <w:rPr>
          <w:rFonts w:eastAsia="Tahoma" w:cs="Tahoma"/>
        </w:rPr>
      </w:pPr>
      <w:r>
        <w:rPr>
          <w:rFonts w:eastAsia="Tahoma" w:cs="Tahoma"/>
        </w:rPr>
        <w:t xml:space="preserve">Further information is available by contacting Mrs Revill via </w:t>
      </w:r>
      <w:hyperlink r:id="rId22">
        <w:r w:rsidRPr="0F4D630D">
          <w:rPr>
            <w:rStyle w:val="Hyperlink"/>
            <w:rFonts w:eastAsia="Tahoma" w:cs="Tahoma"/>
          </w:rPr>
          <w:t>jrevill1@ecclesfield-mlt.co.uk.</w:t>
        </w:r>
      </w:hyperlink>
      <w:r>
        <w:rPr>
          <w:rFonts w:eastAsia="Tahoma" w:cs="Tahoma"/>
        </w:rPr>
        <w:t xml:space="preserve"> </w:t>
      </w:r>
    </w:p>
    <w:p w14:paraId="009EC324" w14:textId="77777777" w:rsidR="0040051E" w:rsidRDefault="0040051E" w:rsidP="003D0493">
      <w:pPr>
        <w:rPr>
          <w:rFonts w:eastAsia="Tahoma" w:cs="Tahoma"/>
        </w:rPr>
      </w:pPr>
    </w:p>
    <w:p w14:paraId="68D935A3" w14:textId="09363BBF" w:rsidR="003D0493" w:rsidRDefault="0040051E" w:rsidP="003D0493">
      <w:pPr>
        <w:rPr>
          <w:rFonts w:eastAsia="Tahoma" w:cs="Tahoma"/>
        </w:rPr>
      </w:pPr>
      <w:r>
        <w:rPr>
          <w:rStyle w:val="normaltextrun"/>
          <w:rFonts w:cs="Tahoma"/>
          <w:color w:val="000000"/>
          <w:shd w:val="clear" w:color="auto" w:fill="FFFFFF"/>
        </w:rPr>
        <w:t>The application form and information pack is available on the Trust website </w:t>
      </w:r>
      <w:hyperlink r:id="rId23" w:tgtFrame="_blank" w:history="1">
        <w:r>
          <w:rPr>
            <w:rStyle w:val="normaltextrun"/>
            <w:rFonts w:cs="Tahoma"/>
            <w:color w:val="0000FF"/>
            <w:u w:val="single"/>
            <w:shd w:val="clear" w:color="auto" w:fill="FFFFFF"/>
          </w:rPr>
          <w:t>All Vacancies - Minerva Learning Trust</w:t>
        </w:r>
      </w:hyperlink>
      <w:r>
        <w:rPr>
          <w:rStyle w:val="normaltextrun"/>
          <w:rFonts w:cs="Tahoma"/>
          <w:color w:val="000000"/>
          <w:shd w:val="clear" w:color="auto" w:fill="FFFFFF"/>
        </w:rPr>
        <w:t> . </w:t>
      </w:r>
      <w:r>
        <w:rPr>
          <w:rStyle w:val="normaltextrun"/>
          <w:rFonts w:cs="Tahoma"/>
          <w:b/>
          <w:bCs/>
          <w:color w:val="000000"/>
          <w:shd w:val="clear" w:color="auto" w:fill="FFFFFF"/>
        </w:rPr>
        <w:t>Please ensure that you do </w:t>
      </w:r>
      <w:r>
        <w:rPr>
          <w:rStyle w:val="normaltextrun"/>
          <w:rFonts w:cs="Tahoma"/>
          <w:b/>
          <w:bCs/>
          <w:color w:val="000000"/>
          <w:u w:val="single"/>
          <w:shd w:val="clear" w:color="auto" w:fill="FFFFFF"/>
        </w:rPr>
        <w:t>not</w:t>
      </w:r>
      <w:r>
        <w:rPr>
          <w:rStyle w:val="normaltextrun"/>
          <w:rFonts w:cs="Tahoma"/>
          <w:b/>
          <w:bCs/>
          <w:color w:val="000000"/>
          <w:shd w:val="clear" w:color="auto" w:fill="FFFFFF"/>
        </w:rPr>
        <w:t xml:space="preserve"> fill in a Sheffield City Council </w:t>
      </w:r>
      <w:r>
        <w:rPr>
          <w:rStyle w:val="normaltextrun"/>
          <w:rFonts w:cs="Tahoma"/>
          <w:b/>
          <w:bCs/>
          <w:color w:val="000000"/>
          <w:shd w:val="clear" w:color="auto" w:fill="FFFFFF"/>
        </w:rPr>
        <w:lastRenderedPageBreak/>
        <w:t>application form in respect of this vacancy, </w:t>
      </w:r>
      <w:r>
        <w:rPr>
          <w:rStyle w:val="normaltextrun"/>
          <w:rFonts w:cs="Tahoma"/>
          <w:b/>
          <w:bCs/>
          <w:i/>
          <w:iCs/>
          <w:color w:val="000000"/>
          <w:shd w:val="clear" w:color="auto" w:fill="FFFFFF"/>
        </w:rPr>
        <w:t>ONLY MINERVA LEARNING TRUST APPLICATION FORMS WILL BE ACCEPTED.  </w:t>
      </w:r>
      <w:r>
        <w:rPr>
          <w:rStyle w:val="normaltextrun"/>
          <w:rFonts w:cs="Tahoma"/>
          <w:color w:val="000000"/>
          <w:shd w:val="clear" w:color="auto" w:fill="FFFFFF"/>
        </w:rPr>
        <w:t>Please provide telephone numbers and email addresses for yourself and referees.</w:t>
      </w:r>
      <w:r>
        <w:rPr>
          <w:rStyle w:val="eop"/>
          <w:rFonts w:cs="Tahoma"/>
          <w:color w:val="000000"/>
          <w:shd w:val="clear" w:color="auto" w:fill="FFFFFF"/>
        </w:rPr>
        <w:t> </w:t>
      </w:r>
    </w:p>
    <w:p w14:paraId="7946264B" w14:textId="77777777" w:rsidR="002366AD" w:rsidRDefault="002366AD" w:rsidP="002366AD">
      <w:pPr>
        <w:pStyle w:val="paragraph"/>
        <w:spacing w:before="0" w:beforeAutospacing="0" w:after="0" w:afterAutospacing="0"/>
        <w:textAlignment w:val="baseline"/>
        <w:rPr>
          <w:rStyle w:val="eop"/>
          <w:rFonts w:ascii="Tahoma" w:hAnsi="Tahoma" w:cs="Tahoma"/>
        </w:rPr>
      </w:pPr>
      <w:r>
        <w:rPr>
          <w:rStyle w:val="eop"/>
          <w:rFonts w:ascii="Tahoma" w:hAnsi="Tahoma" w:cs="Tahoma"/>
        </w:rPr>
        <w:t> </w:t>
      </w:r>
    </w:p>
    <w:p w14:paraId="22731F7B"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1B1BF8F6"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DFE1F41"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68E0CAB"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4B0851E"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222C885B"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0D42180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F358A1E"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5517AC4D"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2FBEFB1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7285A2C5"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3AA75CE6"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37A2849"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7A2CE79F"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59CB1168"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AD8CFF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01D1A73A"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CD748D8"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FDFD308"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9138699"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2DB441B5"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58C4E932"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498ED9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A4CA552"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3606EFB2"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2F1114E2"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6BF5B6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59FA53C4"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2333EF1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7AFF137B"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2F2103E3"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0B77F70F"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010266B3"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7FC3D3B7"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8E77803"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1109F6FE"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492AE95F"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732A238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5EBEDCFC"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72B12E80"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6A8341ED"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341992A4"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3A571159" w14:textId="77777777" w:rsidR="009A3127" w:rsidRDefault="009A3127" w:rsidP="002366AD">
      <w:pPr>
        <w:pStyle w:val="paragraph"/>
        <w:spacing w:before="0" w:beforeAutospacing="0" w:after="0" w:afterAutospacing="0"/>
        <w:textAlignment w:val="baseline"/>
        <w:rPr>
          <w:rStyle w:val="eop"/>
          <w:rFonts w:ascii="Tahoma" w:hAnsi="Tahoma" w:cs="Tahoma"/>
        </w:rPr>
      </w:pPr>
    </w:p>
    <w:p w14:paraId="1C1BCD19" w14:textId="77777777" w:rsidR="009A3127" w:rsidRDefault="009A3127" w:rsidP="002366AD">
      <w:pPr>
        <w:pStyle w:val="paragraph"/>
        <w:spacing w:before="0" w:beforeAutospacing="0" w:after="0" w:afterAutospacing="0"/>
        <w:textAlignment w:val="baseline"/>
        <w:rPr>
          <w:rFonts w:ascii="Segoe UI" w:hAnsi="Segoe UI" w:cs="Segoe UI"/>
          <w:sz w:val="18"/>
          <w:szCs w:val="18"/>
        </w:rPr>
      </w:pPr>
    </w:p>
    <w:p w14:paraId="62EA97D4" w14:textId="65B0EAC2" w:rsidR="00D7786E" w:rsidRDefault="00D7786E">
      <w:pPr>
        <w:rPr>
          <w:rFonts w:eastAsia="Tahoma" w:cs="Tahoma"/>
          <w:color w:val="0000FF"/>
          <w:u w:val="single"/>
        </w:rPr>
      </w:pPr>
    </w:p>
    <w:p w14:paraId="50EA0DB2" w14:textId="77777777" w:rsidR="00F9332B" w:rsidRDefault="000F7865" w:rsidP="005101C1">
      <w:pPr>
        <w:pStyle w:val="Heading1"/>
      </w:pPr>
      <w:bookmarkStart w:id="9" w:name="_Toc232595641"/>
      <w:r>
        <w:lastRenderedPageBreak/>
        <w:t>Section 2: Letter from the Chief Executive – Bev Matthews</w:t>
      </w:r>
      <w:bookmarkEnd w:id="9"/>
    </w:p>
    <w:p w14:paraId="3E1C4DE4" w14:textId="77777777" w:rsidR="00F9332B" w:rsidRDefault="00F9332B">
      <w:pPr>
        <w:jc w:val="both"/>
        <w:rPr>
          <w:rFonts w:cs="Tahoma"/>
        </w:rPr>
      </w:pPr>
    </w:p>
    <w:p w14:paraId="5EE4F0B4" w14:textId="77777777" w:rsidR="00F9332B" w:rsidRDefault="000F7865">
      <w:pPr>
        <w:jc w:val="both"/>
        <w:rPr>
          <w:rFonts w:cs="Tahoma"/>
        </w:rPr>
      </w:pPr>
      <w:r>
        <w:t>Dear Candidate  </w:t>
      </w:r>
    </w:p>
    <w:p w14:paraId="0FF3112B" w14:textId="77777777" w:rsidR="00F9332B" w:rsidRDefault="000F7865">
      <w:pPr>
        <w:jc w:val="both"/>
        <w:rPr>
          <w:rFonts w:cs="Tahoma"/>
        </w:rPr>
      </w:pPr>
      <w:r>
        <w:t> </w:t>
      </w:r>
    </w:p>
    <w:p w14:paraId="0C234201" w14:textId="77777777" w:rsidR="00003CB6" w:rsidRDefault="00003CB6" w:rsidP="00003CB6">
      <w:pPr>
        <w:jc w:val="both"/>
      </w:pPr>
      <w:r w:rsidRPr="005D0BDA">
        <w:t xml:space="preserve">Thank you for your interest in this role within Minerva Learning Trust.  Minerva Learning Trust was established in October 2014 with the vision of providing outstanding education for pupils who are from a wide variety of backgrounds.  As a Trust our mission, vision and values are central to our work and are the driving force behind all that we do.  Our vision of Outstanding Together, Working Together and Learning Together is underpinned by our core values of Inclusion, Independence, Respect and Success.   </w:t>
      </w:r>
    </w:p>
    <w:p w14:paraId="3FA7D557" w14:textId="77777777" w:rsidR="00003CB6" w:rsidRDefault="00003CB6" w:rsidP="00003CB6">
      <w:pPr>
        <w:jc w:val="both"/>
      </w:pPr>
    </w:p>
    <w:p w14:paraId="24B02E31" w14:textId="77777777" w:rsidR="00003CB6" w:rsidRDefault="00003CB6" w:rsidP="00003CB6">
      <w:pPr>
        <w:jc w:val="both"/>
      </w:pPr>
      <w:r w:rsidRPr="005D0BDA">
        <w:t xml:space="preserve">Through our values we foster an ethos of collegiality, we ensure inclusion is at the heart of all we do and we work hard to ensure that every child succeeds, no matter what their background or circumstance. We resolutely believe that we are stronger together and that each school within the MAT has individual strengths and we celebrate the diverse and unique qualities of each </w:t>
      </w:r>
      <w:proofErr w:type="gramStart"/>
      <w:r w:rsidRPr="005D0BDA">
        <w:t>particular school</w:t>
      </w:r>
      <w:proofErr w:type="gramEnd"/>
      <w:r w:rsidRPr="005D0BDA">
        <w:t xml:space="preserve">.  </w:t>
      </w:r>
    </w:p>
    <w:p w14:paraId="15E8E180" w14:textId="77777777" w:rsidR="00003CB6" w:rsidRDefault="00003CB6" w:rsidP="00003CB6">
      <w:pPr>
        <w:jc w:val="both"/>
      </w:pPr>
    </w:p>
    <w:p w14:paraId="221F9ADB" w14:textId="77777777" w:rsidR="00003CB6" w:rsidRDefault="00003CB6" w:rsidP="00003CB6">
      <w:pPr>
        <w:jc w:val="both"/>
      </w:pPr>
      <w:r w:rsidRPr="005D0BDA">
        <w:t xml:space="preserve">We recognise that the commitment and care shown by all our staff is fundamental to the success of our young people.  As such, we work hard to ensure that staff are supported, encouraged, developed, respected and listened to within an enjoyable and rewarding working environment.  Our culture is one of professional trust, respect, honesty and integrity and we want our staff and students to work and learn within an environment that enables them to flourish and to work at their best. </w:t>
      </w:r>
    </w:p>
    <w:p w14:paraId="3184959B" w14:textId="77777777" w:rsidR="00003CB6" w:rsidRDefault="00003CB6" w:rsidP="00003CB6">
      <w:pPr>
        <w:jc w:val="both"/>
      </w:pPr>
    </w:p>
    <w:p w14:paraId="466C312D" w14:textId="77777777" w:rsidR="00003CB6" w:rsidRDefault="00003CB6" w:rsidP="00003CB6">
      <w:pPr>
        <w:jc w:val="both"/>
      </w:pPr>
      <w:r w:rsidRPr="005D0BDA">
        <w:t xml:space="preserve">The professional development of staff, including opportunities for research, is a key priority of Minerva Learning Trust.  As such, we seek to enrich employee capability and maximise the strength and contribution of </w:t>
      </w:r>
      <w:proofErr w:type="gramStart"/>
      <w:r w:rsidRPr="005D0BDA">
        <w:t>each individual</w:t>
      </w:r>
      <w:proofErr w:type="gramEnd"/>
      <w:r w:rsidRPr="005D0BDA">
        <w:t xml:space="preserve"> who works with us.  The Trust believes in investing in the learning and development of its employees through a range of opportunities which are aligned to the needs of the organisation and its young people.  </w:t>
      </w:r>
    </w:p>
    <w:p w14:paraId="3FA76B55" w14:textId="77777777" w:rsidR="00003CB6" w:rsidRDefault="00003CB6" w:rsidP="00003CB6">
      <w:pPr>
        <w:jc w:val="both"/>
      </w:pPr>
    </w:p>
    <w:p w14:paraId="14CD6982" w14:textId="77777777" w:rsidR="00003CB6" w:rsidRDefault="00003CB6" w:rsidP="00003CB6">
      <w:pPr>
        <w:jc w:val="both"/>
      </w:pPr>
      <w:r w:rsidRPr="005D0BDA">
        <w:t>This is an exciting opportunity and time to join our Trust.  If you choose to apply you will be choosing to work alongside a team of dedicated professionals who passionately believe in the power of education to change the life chances of young people.</w:t>
      </w:r>
    </w:p>
    <w:p w14:paraId="4D2D66EA" w14:textId="77777777" w:rsidR="00F9332B" w:rsidRDefault="00F9332B">
      <w:pPr>
        <w:jc w:val="both"/>
      </w:pPr>
    </w:p>
    <w:p w14:paraId="4EE2B2E6" w14:textId="77777777" w:rsidR="00F9332B" w:rsidRDefault="00F9332B">
      <w:pPr>
        <w:jc w:val="both"/>
      </w:pPr>
    </w:p>
    <w:p w14:paraId="69F613F8" w14:textId="77777777" w:rsidR="00F9332B" w:rsidRDefault="000F7865">
      <w:pPr>
        <w:jc w:val="both"/>
        <w:rPr>
          <w:rFonts w:cs="Tahoma"/>
        </w:rPr>
      </w:pPr>
      <w:r>
        <w:t>Bev Matthews</w:t>
      </w:r>
    </w:p>
    <w:p w14:paraId="2068F8F2" w14:textId="77777777" w:rsidR="00F9332B" w:rsidRDefault="000F7865">
      <w:pPr>
        <w:jc w:val="both"/>
        <w:rPr>
          <w:rFonts w:cs="Tahoma"/>
          <w:b/>
        </w:rPr>
      </w:pPr>
      <w:r>
        <w:rPr>
          <w:rFonts w:cs="Tahoma"/>
          <w:b/>
        </w:rPr>
        <w:t>Chief Executive Officer </w:t>
      </w:r>
    </w:p>
    <w:p w14:paraId="76232C4F" w14:textId="77777777" w:rsidR="00F9332B" w:rsidRDefault="00F9332B"/>
    <w:p w14:paraId="3E67CF15" w14:textId="77777777" w:rsidR="00F9332B" w:rsidRDefault="00F9332B"/>
    <w:p w14:paraId="2F802030" w14:textId="77777777" w:rsidR="00F9332B" w:rsidRDefault="00F9332B"/>
    <w:p w14:paraId="615F96D2" w14:textId="77777777" w:rsidR="00F9332B" w:rsidRDefault="00F9332B"/>
    <w:p w14:paraId="2B29D7C6" w14:textId="77777777" w:rsidR="00F9332B" w:rsidRDefault="00F9332B"/>
    <w:p w14:paraId="7163A3CD" w14:textId="77777777" w:rsidR="0009663A" w:rsidRDefault="0009663A"/>
    <w:p w14:paraId="26AEE26D" w14:textId="77777777" w:rsidR="0009663A" w:rsidRDefault="0009663A"/>
    <w:p w14:paraId="62FDC951" w14:textId="77777777" w:rsidR="0009663A" w:rsidRDefault="0009663A"/>
    <w:p w14:paraId="37DF0B2D" w14:textId="77777777" w:rsidR="0009663A" w:rsidRDefault="0009663A"/>
    <w:p w14:paraId="7F478677" w14:textId="77777777" w:rsidR="00F9332B" w:rsidRDefault="00F9332B"/>
    <w:p w14:paraId="75FE84A1" w14:textId="77777777" w:rsidR="00F9332B" w:rsidRDefault="00F9332B"/>
    <w:p w14:paraId="40330901" w14:textId="6AAC8E0B" w:rsidR="00F9332B" w:rsidRPr="005101C1" w:rsidRDefault="000F7865" w:rsidP="005101C1">
      <w:pPr>
        <w:pStyle w:val="Heading1"/>
      </w:pPr>
      <w:bookmarkStart w:id="10" w:name="_Toc24533571"/>
      <w:bookmarkStart w:id="11" w:name="_Toc232595642"/>
      <w:r w:rsidRPr="005101C1">
        <w:lastRenderedPageBreak/>
        <w:t xml:space="preserve">Section 3: </w:t>
      </w:r>
      <w:bookmarkEnd w:id="5"/>
      <w:bookmarkEnd w:id="6"/>
      <w:bookmarkEnd w:id="7"/>
      <w:bookmarkEnd w:id="10"/>
      <w:r w:rsidR="005101C1" w:rsidRPr="005101C1">
        <w:t>Letter from the Headteacher – Richard Walkden</w:t>
      </w:r>
      <w:bookmarkEnd w:id="11"/>
      <w:r w:rsidR="005101C1" w:rsidRPr="005101C1">
        <w:t xml:space="preserve"> </w:t>
      </w:r>
    </w:p>
    <w:p w14:paraId="00ED303A" w14:textId="77777777" w:rsidR="00F9332B" w:rsidRDefault="00F9332B">
      <w:pPr>
        <w:rPr>
          <w:rFonts w:cs="Tahoma"/>
          <w:b/>
          <w:bCs/>
          <w:sz w:val="22"/>
        </w:rPr>
      </w:pPr>
    </w:p>
    <w:p w14:paraId="34FD012E" w14:textId="77777777" w:rsidR="005101C1" w:rsidRDefault="005101C1" w:rsidP="005101C1">
      <w:pPr>
        <w:rPr>
          <w:rFonts w:cs="Tahoma"/>
        </w:rPr>
      </w:pPr>
      <w:r>
        <w:rPr>
          <w:rFonts w:cs="Tahoma"/>
        </w:rPr>
        <w:t xml:space="preserve">Dear Applicant, </w:t>
      </w:r>
    </w:p>
    <w:p w14:paraId="69230D50" w14:textId="77777777" w:rsidR="005101C1" w:rsidRDefault="005101C1" w:rsidP="005101C1">
      <w:pPr>
        <w:rPr>
          <w:rFonts w:cs="Tahoma"/>
        </w:rPr>
      </w:pPr>
    </w:p>
    <w:p w14:paraId="1F67F5E4" w14:textId="77777777" w:rsidR="00D7786E" w:rsidRDefault="00D7786E" w:rsidP="00D7786E">
      <w:pPr>
        <w:pStyle w:val="NormalWeb"/>
        <w:spacing w:before="0" w:beforeAutospacing="0" w:after="0" w:afterAutospacing="0"/>
        <w:jc w:val="both"/>
        <w:rPr>
          <w:rFonts w:cs="Tahoma"/>
          <w:color w:val="000000"/>
        </w:rPr>
      </w:pPr>
      <w:r>
        <w:rPr>
          <w:rFonts w:cs="Tahoma"/>
          <w:color w:val="000000"/>
        </w:rPr>
        <w:t xml:space="preserve">Thank you for your interest in this role and in our school.  Ecclesfield School is a popular and over-subscribed all-ability, 11-16 school.  Ecclesfield School joined the Minerva Learning Trust in December 2017.  The school received a ‘Good’ Ofsted inspection in the summer of 2022, and we continue to build on this work. Results in Summer of 2024 were a step forward from 2023 and we strive to improve in all areas, every day. </w:t>
      </w:r>
    </w:p>
    <w:p w14:paraId="7250E718" w14:textId="77777777" w:rsidR="00D7786E" w:rsidRDefault="00D7786E" w:rsidP="00D7786E">
      <w:pPr>
        <w:pStyle w:val="NormalWeb"/>
        <w:spacing w:before="0" w:beforeAutospacing="0" w:after="0" w:afterAutospacing="0"/>
        <w:jc w:val="both"/>
        <w:rPr>
          <w:rFonts w:cs="Tahoma"/>
          <w:color w:val="000000"/>
        </w:rPr>
      </w:pPr>
    </w:p>
    <w:p w14:paraId="24BE778F" w14:textId="77777777" w:rsidR="00D7786E" w:rsidRDefault="00D7786E" w:rsidP="00D7786E">
      <w:pPr>
        <w:pStyle w:val="NormalWeb"/>
        <w:spacing w:before="0" w:beforeAutospacing="0" w:after="0" w:afterAutospacing="0"/>
        <w:jc w:val="both"/>
        <w:rPr>
          <w:rFonts w:cs="Tahoma"/>
          <w:color w:val="000000"/>
        </w:rPr>
      </w:pPr>
      <w:r w:rsidRPr="21517A6F">
        <w:rPr>
          <w:rFonts w:cs="Tahoma"/>
          <w:color w:val="000000" w:themeColor="text1"/>
        </w:rPr>
        <w:t>Here at Ecclesfield School we understand the power of education to transform</w:t>
      </w:r>
      <w:r w:rsidRPr="21517A6F">
        <w:rPr>
          <w:rFonts w:cs="Tahoma"/>
          <w:color w:val="000000" w:themeColor="text1"/>
          <w:sz w:val="27"/>
          <w:szCs w:val="27"/>
        </w:rPr>
        <w:t xml:space="preserve"> </w:t>
      </w:r>
      <w:r w:rsidRPr="21517A6F">
        <w:rPr>
          <w:rFonts w:cs="Tahoma"/>
          <w:color w:val="000000" w:themeColor="text1"/>
        </w:rPr>
        <w:t>lives, communities and society.  In everything we do we aspire to achieve individual and collective excellence through nurturing every student’s unique potential to make sure when they leave and enter the outside world, they are ready to succeed and make an invaluable contribution to the wider society.</w:t>
      </w:r>
    </w:p>
    <w:p w14:paraId="39FD7BE5" w14:textId="77777777" w:rsidR="00D7786E" w:rsidRDefault="00D7786E" w:rsidP="00D7786E">
      <w:pPr>
        <w:pStyle w:val="NormalWeb"/>
        <w:spacing w:before="0" w:beforeAutospacing="0" w:after="0" w:afterAutospacing="0"/>
        <w:jc w:val="both"/>
        <w:rPr>
          <w:rFonts w:cs="Tahoma"/>
          <w:color w:val="000000"/>
        </w:rPr>
      </w:pPr>
    </w:p>
    <w:p w14:paraId="4C86DCF4" w14:textId="77777777" w:rsidR="00D7786E" w:rsidRDefault="00D7786E" w:rsidP="00D7786E">
      <w:pPr>
        <w:autoSpaceDE w:val="0"/>
        <w:autoSpaceDN w:val="0"/>
        <w:adjustRightInd w:val="0"/>
        <w:jc w:val="both"/>
        <w:rPr>
          <w:rFonts w:cs="Tahoma"/>
          <w:color w:val="000000"/>
        </w:rPr>
      </w:pPr>
      <w:r>
        <w:rPr>
          <w:rFonts w:cs="Tahoma"/>
          <w:color w:val="000000"/>
        </w:rPr>
        <w:t>Ecclesfield is a happy, creative, focused and aspirational community that is built on the strong foundations of our broad curriculum, our inclusive ethos, our highly qualified and knowledgeable staff and our enthusiastic students.  All our staff ensure that our students are given the very best opportunities through their education.  My belief is that people achieve the best outcomes when they enjoy what they are doing, feel safe and are rewarded for their commitment and success.  Our philosophy is simple and is based around our core values of Work Hard, Be Kind, Aim High, Show GRIT.</w:t>
      </w:r>
    </w:p>
    <w:p w14:paraId="6CD75188" w14:textId="77777777" w:rsidR="00D7786E" w:rsidRDefault="00D7786E" w:rsidP="00D7786E">
      <w:pPr>
        <w:autoSpaceDE w:val="0"/>
        <w:autoSpaceDN w:val="0"/>
        <w:adjustRightInd w:val="0"/>
        <w:jc w:val="both"/>
        <w:rPr>
          <w:rFonts w:cs="Tahoma"/>
          <w:color w:val="000000"/>
        </w:rPr>
      </w:pPr>
    </w:p>
    <w:p w14:paraId="1B5FC6E5" w14:textId="77777777" w:rsidR="00D7786E" w:rsidRDefault="00D7786E" w:rsidP="00D7786E">
      <w:pPr>
        <w:pStyle w:val="NormalWeb"/>
        <w:spacing w:before="0" w:beforeAutospacing="0" w:after="0" w:afterAutospacing="0"/>
        <w:jc w:val="both"/>
        <w:rPr>
          <w:rFonts w:cs="Tahoma"/>
          <w:color w:val="000000"/>
        </w:rPr>
      </w:pPr>
      <w:r>
        <w:rPr>
          <w:rFonts w:cs="Tahoma"/>
          <w:color w:val="000000"/>
        </w:rPr>
        <w:t>We expect the very highest levels of behaviour and attitude to learning from our students, coupled with a real focus on building positive relationships.  We take every opportunity to study a wealth of subjects at both Key Stage 3 and 4.  Our wider school life gives students and staff the opportunity to travel all over the world, take part in shows, give back to the local community, be a part of a team, go out into the working world, experience other cultures and meet people from all walks of life.</w:t>
      </w:r>
    </w:p>
    <w:p w14:paraId="445DF5AA" w14:textId="77777777" w:rsidR="00D7786E" w:rsidRDefault="00D7786E" w:rsidP="00D7786E">
      <w:pPr>
        <w:pStyle w:val="NormalWeb"/>
        <w:spacing w:before="0" w:beforeAutospacing="0" w:after="0" w:afterAutospacing="0"/>
        <w:jc w:val="both"/>
        <w:rPr>
          <w:rFonts w:cs="Tahoma"/>
          <w:color w:val="000000"/>
        </w:rPr>
      </w:pPr>
    </w:p>
    <w:p w14:paraId="63A6569E" w14:textId="77777777" w:rsidR="00D7786E" w:rsidRDefault="00D7786E" w:rsidP="00D7786E">
      <w:pPr>
        <w:autoSpaceDE w:val="0"/>
        <w:autoSpaceDN w:val="0"/>
        <w:adjustRightInd w:val="0"/>
        <w:jc w:val="both"/>
        <w:rPr>
          <w:rFonts w:cs="Tahoma"/>
        </w:rPr>
      </w:pPr>
      <w:r>
        <w:rPr>
          <w:rFonts w:cs="Tahoma"/>
        </w:rPr>
        <w:t>Support and care are equally important for all members of staff.  We have a well-developed Continuing Professional Development (CPD) programme at Ecclesfield School that is now supported further by the growing CPD offer from the Trust.  Wellbeing is also rightly high on our agenda.  We have clear well-being principles in place that guide our work in school and an annual action plan full of suggestions made by staff.</w:t>
      </w:r>
    </w:p>
    <w:p w14:paraId="7F55DFC2" w14:textId="77777777" w:rsidR="00D7786E" w:rsidRDefault="00D7786E" w:rsidP="00D7786E">
      <w:pPr>
        <w:autoSpaceDE w:val="0"/>
        <w:autoSpaceDN w:val="0"/>
        <w:adjustRightInd w:val="0"/>
        <w:jc w:val="both"/>
      </w:pPr>
    </w:p>
    <w:p w14:paraId="1C76190E" w14:textId="77777777" w:rsidR="00D7786E" w:rsidRDefault="00D7786E" w:rsidP="00D7786E">
      <w:pPr>
        <w:autoSpaceDE w:val="0"/>
        <w:autoSpaceDN w:val="0"/>
        <w:adjustRightInd w:val="0"/>
        <w:jc w:val="both"/>
        <w:rPr>
          <w:rFonts w:cs="Tahoma"/>
        </w:rPr>
      </w:pPr>
      <w:r>
        <w:rPr>
          <w:rFonts w:cs="Tahoma"/>
        </w:rPr>
        <w:t>I look forward to receiving your application.</w:t>
      </w:r>
    </w:p>
    <w:p w14:paraId="1906E106" w14:textId="77777777" w:rsidR="005101C1" w:rsidRDefault="005101C1" w:rsidP="005101C1">
      <w:pPr>
        <w:autoSpaceDE w:val="0"/>
        <w:autoSpaceDN w:val="0"/>
        <w:adjustRightInd w:val="0"/>
        <w:jc w:val="both"/>
        <w:rPr>
          <w:rFonts w:cs="Tahoma"/>
        </w:rPr>
      </w:pPr>
    </w:p>
    <w:p w14:paraId="6785DB3A" w14:textId="77777777" w:rsidR="005101C1" w:rsidRDefault="005101C1" w:rsidP="005101C1">
      <w:pPr>
        <w:autoSpaceDE w:val="0"/>
        <w:autoSpaceDN w:val="0"/>
        <w:adjustRightInd w:val="0"/>
        <w:jc w:val="both"/>
        <w:rPr>
          <w:rFonts w:cs="Tahoma"/>
        </w:rPr>
      </w:pPr>
      <w:r>
        <w:rPr>
          <w:rFonts w:cs="Tahoma"/>
        </w:rPr>
        <w:t>Richard Walkden</w:t>
      </w:r>
    </w:p>
    <w:p w14:paraId="15381FFB" w14:textId="23A17F42" w:rsidR="005101C1" w:rsidRDefault="005101C1" w:rsidP="005101C1">
      <w:pPr>
        <w:autoSpaceDE w:val="0"/>
        <w:autoSpaceDN w:val="0"/>
        <w:adjustRightInd w:val="0"/>
        <w:jc w:val="both"/>
        <w:rPr>
          <w:rFonts w:cs="Tahoma"/>
          <w:b/>
        </w:rPr>
      </w:pPr>
      <w:r>
        <w:rPr>
          <w:rFonts w:cs="Tahoma"/>
          <w:b/>
        </w:rPr>
        <w:t>Headteacher</w:t>
      </w:r>
    </w:p>
    <w:p w14:paraId="059BC3E6" w14:textId="77777777" w:rsidR="005101C1" w:rsidRDefault="005101C1">
      <w:pPr>
        <w:rPr>
          <w:rFonts w:cs="Tahoma"/>
          <w:b/>
        </w:rPr>
      </w:pPr>
      <w:r>
        <w:rPr>
          <w:rFonts w:cs="Tahoma"/>
          <w:b/>
        </w:rPr>
        <w:br w:type="page"/>
      </w:r>
    </w:p>
    <w:p w14:paraId="082633E6" w14:textId="77777777" w:rsidR="005101C1" w:rsidRDefault="005101C1" w:rsidP="005101C1">
      <w:pPr>
        <w:pStyle w:val="Heading1"/>
      </w:pPr>
      <w:bookmarkStart w:id="12" w:name="_Toc51317851"/>
      <w:bookmarkStart w:id="13" w:name="_Toc54082013"/>
      <w:bookmarkStart w:id="14" w:name="_Toc232595643"/>
      <w:r>
        <w:lastRenderedPageBreak/>
        <w:t>Section 4: About Ecclesfield School</w:t>
      </w:r>
      <w:bookmarkEnd w:id="12"/>
      <w:bookmarkEnd w:id="13"/>
      <w:bookmarkEnd w:id="14"/>
      <w:r>
        <w:t xml:space="preserve"> </w:t>
      </w:r>
    </w:p>
    <w:p w14:paraId="3CA1B09B" w14:textId="77777777" w:rsidR="005101C1" w:rsidRDefault="005101C1" w:rsidP="005101C1">
      <w:pPr>
        <w:rPr>
          <w:lang w:val="en-US"/>
        </w:rPr>
      </w:pPr>
    </w:p>
    <w:p w14:paraId="2E821E4B" w14:textId="77777777" w:rsidR="003D0493" w:rsidRDefault="003D0493" w:rsidP="003D0493">
      <w:pPr>
        <w:rPr>
          <w:b/>
        </w:rPr>
      </w:pPr>
      <w:r>
        <w:rPr>
          <w:b/>
        </w:rPr>
        <w:t>OUR ETHOS</w:t>
      </w:r>
    </w:p>
    <w:p w14:paraId="50D0FE6F" w14:textId="77777777" w:rsidR="003D0493" w:rsidRDefault="003D0493" w:rsidP="003D0493">
      <w:pPr>
        <w:jc w:val="both"/>
        <w:rPr>
          <w:rFonts w:cs="Tahoma"/>
        </w:rPr>
      </w:pPr>
    </w:p>
    <w:p w14:paraId="7CBDC455" w14:textId="77777777" w:rsidR="003D0493" w:rsidRDefault="003D0493" w:rsidP="003D0493">
      <w:pPr>
        <w:jc w:val="both"/>
        <w:rPr>
          <w:rFonts w:cs="Tahoma"/>
        </w:rPr>
      </w:pPr>
      <w:r>
        <w:rPr>
          <w:rFonts w:cs="Tahoma"/>
        </w:rPr>
        <w:t>Ecclesfield School understands the power of education to transform lives, communities and society. We aspire to achieve individual and collective excellence in all that we do through nurturing every student’s unique potential, expanding their horizons and promoting their understanding of the invaluable contributions they can make as citizens in a global society. We recognise the importance of students leading rich and diverse lives and actively pursue a curriculum and pastoral provision which enables them to flourish in this area.</w:t>
      </w:r>
    </w:p>
    <w:p w14:paraId="1721F32F" w14:textId="77777777" w:rsidR="003D0493" w:rsidRDefault="003D0493" w:rsidP="003D0493">
      <w:pPr>
        <w:jc w:val="both"/>
        <w:rPr>
          <w:rFonts w:cs="Tahoma"/>
        </w:rPr>
      </w:pPr>
    </w:p>
    <w:p w14:paraId="0C7B00C2" w14:textId="77777777" w:rsidR="003D0493" w:rsidRDefault="003D0493" w:rsidP="003D0493">
      <w:pPr>
        <w:jc w:val="both"/>
        <w:rPr>
          <w:rFonts w:cs="Tahoma"/>
        </w:rPr>
      </w:pPr>
      <w:r>
        <w:rPr>
          <w:rFonts w:cs="Tahoma"/>
        </w:rPr>
        <w:t xml:space="preserve">By fostering our students’ spirit of engagement, adventure and ingenuity, we will nurture all young people as fully rounded individuals, providing them with the challenge and support they require to succeed. </w:t>
      </w:r>
    </w:p>
    <w:p w14:paraId="65D8CC2B" w14:textId="77777777" w:rsidR="003D0493" w:rsidRDefault="003D0493" w:rsidP="003D0493">
      <w:pPr>
        <w:jc w:val="both"/>
        <w:rPr>
          <w:rFonts w:cs="Tahoma"/>
        </w:rPr>
      </w:pPr>
    </w:p>
    <w:p w14:paraId="491D8894" w14:textId="77777777" w:rsidR="003D0493" w:rsidRDefault="003D0493" w:rsidP="003D0493">
      <w:pPr>
        <w:rPr>
          <w:b/>
        </w:rPr>
      </w:pPr>
      <w:r>
        <w:rPr>
          <w:b/>
        </w:rPr>
        <w:t xml:space="preserve">ABOUT US </w:t>
      </w:r>
    </w:p>
    <w:p w14:paraId="0D0D7261" w14:textId="77777777" w:rsidR="003D0493" w:rsidRDefault="003D0493" w:rsidP="003D0493">
      <w:pPr>
        <w:rPr>
          <w:rFonts w:cs="Tahoma"/>
          <w:b/>
          <w:bCs/>
          <w:sz w:val="22"/>
        </w:rPr>
      </w:pPr>
    </w:p>
    <w:p w14:paraId="57E9BA32" w14:textId="77777777" w:rsidR="003D0493" w:rsidRDefault="003D0493" w:rsidP="003D0493">
      <w:pPr>
        <w:jc w:val="both"/>
        <w:rPr>
          <w:rFonts w:cs="Tahoma"/>
        </w:rPr>
      </w:pPr>
      <w:r>
        <w:rPr>
          <w:rFonts w:cs="Tahoma"/>
        </w:rPr>
        <w:t xml:space="preserve">Ecclesfield School is a popular and over-subscribed all-ability, 11-16 school. We have a truly comprehensive intake and aim to serve </w:t>
      </w:r>
      <w:proofErr w:type="gramStart"/>
      <w:r>
        <w:rPr>
          <w:rFonts w:cs="Tahoma"/>
        </w:rPr>
        <w:t>all of</w:t>
      </w:r>
      <w:proofErr w:type="gramEnd"/>
      <w:r>
        <w:rPr>
          <w:rFonts w:cs="Tahoma"/>
        </w:rPr>
        <w:t xml:space="preserve"> the school community in </w:t>
      </w:r>
      <w:proofErr w:type="gramStart"/>
      <w:r>
        <w:rPr>
          <w:rFonts w:cs="Tahoma"/>
        </w:rPr>
        <w:t>all of</w:t>
      </w:r>
      <w:proofErr w:type="gramEnd"/>
      <w:r>
        <w:rPr>
          <w:rFonts w:cs="Tahoma"/>
        </w:rPr>
        <w:t xml:space="preserve"> our work. Our intake is drawn largely from North-east Sheffield, including Ecclesfield, Chapeltown and High Green, though many students travel from further afield.  Our standard student number per year is 350 and our current roll is 1750, making Ecclesfield one of the largest schools in the city. Ability on intake is broadly average. Around 29% of our students are classified as Pupil Premium.  </w:t>
      </w:r>
    </w:p>
    <w:p w14:paraId="3C98EA87" w14:textId="77777777" w:rsidR="003D0493" w:rsidRDefault="003D0493" w:rsidP="003D0493">
      <w:pPr>
        <w:jc w:val="both"/>
        <w:rPr>
          <w:rFonts w:cs="Tahoma"/>
        </w:rPr>
      </w:pPr>
    </w:p>
    <w:p w14:paraId="516A1921" w14:textId="77777777" w:rsidR="003D0493" w:rsidRDefault="003D0493" w:rsidP="003D0493">
      <w:pPr>
        <w:jc w:val="both"/>
        <w:rPr>
          <w:rFonts w:cs="Tahoma"/>
        </w:rPr>
      </w:pPr>
      <w:r>
        <w:rPr>
          <w:rFonts w:cs="Tahoma"/>
        </w:rPr>
        <w:t>The school has around 20% of students on the SEN register.  The range of special needs in school is considerable; we have students with speech, language and communication difficulties, physical difficulties and some with moderate to severe learning difficulties.</w:t>
      </w:r>
      <w:r>
        <w:rPr>
          <w:rFonts w:cs="Tahoma"/>
          <w:color w:val="FF0000"/>
        </w:rPr>
        <w:t xml:space="preserve"> </w:t>
      </w:r>
      <w:r>
        <w:rPr>
          <w:rFonts w:cs="Tahoma"/>
        </w:rPr>
        <w:t xml:space="preserve">In addition, there are also significant numbers of students who have been identified as gifted and talented in a range of areas.  </w:t>
      </w:r>
    </w:p>
    <w:p w14:paraId="6E52E9E4" w14:textId="77777777" w:rsidR="003D0493" w:rsidRDefault="003D0493" w:rsidP="003D0493">
      <w:pPr>
        <w:jc w:val="both"/>
        <w:rPr>
          <w:rFonts w:cs="Tahoma"/>
        </w:rPr>
      </w:pPr>
    </w:p>
    <w:p w14:paraId="7DE3C709" w14:textId="77777777" w:rsidR="003D0493" w:rsidRDefault="003D0493" w:rsidP="003D0493">
      <w:pPr>
        <w:jc w:val="both"/>
        <w:rPr>
          <w:rFonts w:cs="Tahoma"/>
        </w:rPr>
      </w:pPr>
      <w:r>
        <w:rPr>
          <w:rFonts w:cs="Tahoma"/>
        </w:rPr>
        <w:t xml:space="preserve">The Senior Leadership Team is comprised of eight colleagues – the Headteacher, two Deputy Headteachers and five Assistant Headteachers, supported by the Business Support Manager and Central Team for the Trust.  Senior staff take responsibility for specific and targeted line management of key areas in the school.  The school has distributed leadership model in which leaders at all levels increasingly take responsibility for raising standards of attainment and achievement. </w:t>
      </w:r>
    </w:p>
    <w:p w14:paraId="2657A42D" w14:textId="77777777" w:rsidR="003D0493" w:rsidRDefault="003D0493" w:rsidP="003D0493">
      <w:pPr>
        <w:jc w:val="both"/>
        <w:rPr>
          <w:rFonts w:cs="Tahoma"/>
        </w:rPr>
      </w:pPr>
    </w:p>
    <w:p w14:paraId="0B42083A" w14:textId="77777777" w:rsidR="003D0493" w:rsidRDefault="003D0493" w:rsidP="003D0493">
      <w:pPr>
        <w:jc w:val="both"/>
        <w:rPr>
          <w:rFonts w:cs="Tahoma"/>
        </w:rPr>
      </w:pPr>
      <w:r>
        <w:rPr>
          <w:rFonts w:cs="Tahoma"/>
        </w:rPr>
        <w:t>Currently we have a teaching staff of over 100 who provide a rich balance of enthusiasm, energy, creativity and experience. Our team of support staff plays a vital part in the success of the school, and all are important members of our community. We aim to involve all staff in the life of the school through communication, including daily briefings and regular meetings. Staff development is supported through a highly effective professional learning policy, which lays emphasis on sharing good practice internally and driving up standards in teaching and learning. All teaching staff belong to departmental teams led by Curriculum Leaders.</w:t>
      </w:r>
    </w:p>
    <w:p w14:paraId="7F423D2F" w14:textId="77777777" w:rsidR="003D0493" w:rsidRDefault="003D0493" w:rsidP="003D0493">
      <w:pPr>
        <w:jc w:val="both"/>
        <w:rPr>
          <w:rFonts w:cs="Tahoma"/>
        </w:rPr>
      </w:pPr>
    </w:p>
    <w:p w14:paraId="2B32230B" w14:textId="77777777" w:rsidR="003D0493" w:rsidRDefault="003D0493" w:rsidP="003D0493">
      <w:pPr>
        <w:jc w:val="both"/>
        <w:rPr>
          <w:rFonts w:cs="Tahoma"/>
        </w:rPr>
      </w:pPr>
      <w:r>
        <w:rPr>
          <w:rFonts w:cs="Tahoma"/>
        </w:rPr>
        <w:t xml:space="preserve">All teachers are involved in the student mentoring system, either as mentors for a whole vertical tutor group or in the school’s one-to-one mentoring programme. Student leadership in the school is well advanced. The School and Year Councils have been in place for some time, and we have a senior prefect group drawn from Year 11 </w:t>
      </w:r>
      <w:proofErr w:type="gramStart"/>
      <w:r>
        <w:rPr>
          <w:rFonts w:cs="Tahoma"/>
        </w:rPr>
        <w:t>and also</w:t>
      </w:r>
      <w:proofErr w:type="gramEnd"/>
      <w:r>
        <w:rPr>
          <w:rFonts w:cs="Tahoma"/>
        </w:rPr>
        <w:t xml:space="preserve"> a Head Boy and Head Girl. Below this sits a Junior Leadership Team as we continue to increase student participation in school direction. These </w:t>
      </w:r>
      <w:r>
        <w:rPr>
          <w:rFonts w:cs="Tahoma"/>
        </w:rPr>
        <w:lastRenderedPageBreak/>
        <w:t xml:space="preserve">developments are beginning to encourage students to take more responsibility, to share more effectively in decision-making across the school, to provide positive role models for younger students and to contribute more widely to all aspects of school life. </w:t>
      </w:r>
    </w:p>
    <w:p w14:paraId="3D773749" w14:textId="77777777" w:rsidR="003D0493" w:rsidRDefault="003D0493" w:rsidP="003D0493">
      <w:pPr>
        <w:jc w:val="both"/>
        <w:rPr>
          <w:rFonts w:cs="Tahoma"/>
        </w:rPr>
      </w:pPr>
    </w:p>
    <w:p w14:paraId="2190C0A4" w14:textId="77777777" w:rsidR="003D0493" w:rsidRDefault="003D0493" w:rsidP="003D0493">
      <w:pPr>
        <w:jc w:val="both"/>
        <w:rPr>
          <w:rFonts w:cs="Tahoma"/>
        </w:rPr>
      </w:pPr>
      <w:r>
        <w:rPr>
          <w:rFonts w:cs="Tahoma"/>
        </w:rPr>
        <w:t>The school is supported by a committed and supportive Local Governing Body, ready to scrutinise and challenge the work of the school.  Led by the Chair of Governors, the Local Governing Body works through a series of committees, each supported by a member of the leadership group.  The governors take on ‘link’ roles and are beginning to work effectively with a range of key personnel within the school.  The Local Governing Body feed into the Minerva Learning Trust Board who have overall accountability for schools within the Trust.</w:t>
      </w:r>
    </w:p>
    <w:p w14:paraId="493B143E" w14:textId="77777777" w:rsidR="003D0493" w:rsidRDefault="003D0493" w:rsidP="003D0493">
      <w:pPr>
        <w:jc w:val="both"/>
        <w:rPr>
          <w:rFonts w:cs="Tahoma"/>
        </w:rPr>
      </w:pPr>
    </w:p>
    <w:p w14:paraId="7A845EFE" w14:textId="77777777" w:rsidR="003D0493" w:rsidRDefault="003D0493" w:rsidP="003D0493">
      <w:pPr>
        <w:jc w:val="both"/>
        <w:rPr>
          <w:rFonts w:cs="Tahoma"/>
        </w:rPr>
      </w:pPr>
      <w:r>
        <w:rPr>
          <w:rFonts w:cs="Tahoma"/>
        </w:rPr>
        <w:t xml:space="preserve">The curriculum is organised within a 50 period, two-week timetable and we aim to use this vehicle to support and stimulate all students.  As a result, </w:t>
      </w:r>
      <w:proofErr w:type="gramStart"/>
      <w:r>
        <w:rPr>
          <w:rFonts w:cs="Tahoma"/>
        </w:rPr>
        <w:t>a large number of</w:t>
      </w:r>
      <w:proofErr w:type="gramEnd"/>
      <w:r>
        <w:rPr>
          <w:rFonts w:cs="Tahoma"/>
        </w:rPr>
        <w:t xml:space="preserve"> activities and experiences are timetabled for students. These include a one-week period of work experience for all Year 10 students.  Many subject departments organise trips and visits; these include trips to local museums, field trips, visits from theatre groups and curriculum-related visits to sites around the country. </w:t>
      </w:r>
    </w:p>
    <w:p w14:paraId="433D399F" w14:textId="77777777" w:rsidR="003D0493" w:rsidRDefault="003D0493" w:rsidP="003D0493">
      <w:pPr>
        <w:jc w:val="both"/>
        <w:rPr>
          <w:rFonts w:cs="Tahoma"/>
        </w:rPr>
      </w:pPr>
    </w:p>
    <w:p w14:paraId="1ED872A3" w14:textId="77777777" w:rsidR="003D0493" w:rsidRDefault="003D0493" w:rsidP="003D0493">
      <w:pPr>
        <w:jc w:val="both"/>
        <w:rPr>
          <w:rFonts w:cs="Tahoma"/>
          <w:color w:val="000000" w:themeColor="text1"/>
        </w:rPr>
      </w:pPr>
      <w:r>
        <w:rPr>
          <w:rFonts w:cs="Tahoma"/>
          <w:color w:val="000000" w:themeColor="text1"/>
        </w:rPr>
        <w:t xml:space="preserve">At Key Stage 3, students follow a broad and balanced curriculum including the core and foundation subjects, Drama, Information Technology, RE, Art, Music, PE and Technology.  All students study Spanish, French or German (with some students going on to pursue two languages at GCSE).  In Year 7, </w:t>
      </w:r>
      <w:proofErr w:type="gramStart"/>
      <w:r>
        <w:rPr>
          <w:rFonts w:cs="Tahoma"/>
          <w:color w:val="000000" w:themeColor="text1"/>
        </w:rPr>
        <w:t>with the exception of</w:t>
      </w:r>
      <w:proofErr w:type="gramEnd"/>
      <w:r>
        <w:rPr>
          <w:rFonts w:cs="Tahoma"/>
          <w:color w:val="000000" w:themeColor="text1"/>
        </w:rPr>
        <w:t xml:space="preserve"> Maths, all subjects are taught for the year in mixed-ability teaching groups. </w:t>
      </w:r>
    </w:p>
    <w:p w14:paraId="70B2A3F0" w14:textId="77777777" w:rsidR="003D0493" w:rsidRDefault="003D0493" w:rsidP="003D0493">
      <w:pPr>
        <w:jc w:val="both"/>
        <w:rPr>
          <w:rFonts w:cs="Tahoma"/>
        </w:rPr>
      </w:pPr>
    </w:p>
    <w:p w14:paraId="10482E65" w14:textId="77777777" w:rsidR="003D0493" w:rsidRDefault="003D0493" w:rsidP="003D0493">
      <w:pPr>
        <w:jc w:val="both"/>
        <w:rPr>
          <w:rFonts w:cs="Tahoma"/>
        </w:rPr>
      </w:pPr>
      <w:r>
        <w:rPr>
          <w:rFonts w:cs="Tahoma"/>
        </w:rPr>
        <w:t xml:space="preserve">At Key Stage 4 we offer a core curriculum of English, Mathematics, Science (combined trilogy and triple sciences), Science or Geography, PHSCE/RE and PE with three further option subjects available.  These include Art, Business Studies, Drama, Computer Science, Music, P.E. and Religious Studies.  Students can opt for Technical Awards in a range of subjects including Sport, Music, Health and Social Care and Engineering. The school is well-placed to meet the demands of the English Baccalaureate with MFL, Science and Geography popular option choices. Our most recent performance indicators </w:t>
      </w:r>
      <w:proofErr w:type="gramStart"/>
      <w:r>
        <w:rPr>
          <w:rFonts w:cs="Tahoma"/>
        </w:rPr>
        <w:t>shows</w:t>
      </w:r>
      <w:proofErr w:type="gramEnd"/>
      <w:r>
        <w:rPr>
          <w:rFonts w:cs="Tahoma"/>
        </w:rPr>
        <w:t xml:space="preserve"> attainment in the EBacc running above the national level. We are confident that our current curriculum model, whilst under constant review, allows us to meet the needs of all students, preparing them fully for life beyond 16.</w:t>
      </w:r>
    </w:p>
    <w:p w14:paraId="3C288413" w14:textId="77777777" w:rsidR="003D0493" w:rsidRDefault="003D0493" w:rsidP="003D0493">
      <w:pPr>
        <w:jc w:val="both"/>
        <w:rPr>
          <w:rFonts w:cs="Tahoma"/>
        </w:rPr>
      </w:pPr>
    </w:p>
    <w:p w14:paraId="795FAD42" w14:textId="77777777" w:rsidR="003D0493" w:rsidRDefault="003D0493" w:rsidP="003D0493">
      <w:pPr>
        <w:jc w:val="both"/>
        <w:rPr>
          <w:rFonts w:cs="Tahoma"/>
          <w:lang w:eastAsia="en-GB"/>
        </w:rPr>
      </w:pPr>
      <w:r>
        <w:rPr>
          <w:rFonts w:cs="Tahoma"/>
          <w:lang w:eastAsia="en-GB"/>
        </w:rPr>
        <w:t>The extra-curricular life of the school is rich and varied, though this is an area we are always keen to expand.  There are more than 100 clubs, lunchtime and after-school clubs and teams which offer the opportunity for students to develop and follow their interests and talents in music, drama, sport and academic areas.  As a school that particularly values performing and visual arts there are a host of creative opportunities for students to take part in from music lessons and ceramics to the four annual school productions.  In terms of sport, a wide range of teams and activities take place, achieving considerable local, regional and, on occasion, national success.  There is a strong programme of residential, visits and foreign trips throughout the school from the ski trip to language immersion trips.  </w:t>
      </w:r>
    </w:p>
    <w:p w14:paraId="6686AD71" w14:textId="77777777" w:rsidR="003D0493" w:rsidRDefault="003D0493" w:rsidP="003D0493">
      <w:pPr>
        <w:jc w:val="both"/>
        <w:rPr>
          <w:rFonts w:cs="Tahoma"/>
        </w:rPr>
      </w:pPr>
      <w:r>
        <w:rPr>
          <w:rFonts w:cs="Tahoma"/>
        </w:rPr>
        <w:t xml:space="preserve"> </w:t>
      </w:r>
    </w:p>
    <w:p w14:paraId="57B8BA9D" w14:textId="77777777" w:rsidR="003D0493" w:rsidRDefault="003D0493" w:rsidP="003D0493">
      <w:pPr>
        <w:jc w:val="both"/>
        <w:rPr>
          <w:rFonts w:cs="Tahoma"/>
        </w:rPr>
      </w:pPr>
      <w:r>
        <w:rPr>
          <w:rFonts w:cs="Tahoma"/>
        </w:rPr>
        <w:t>We aim to enable all colleagues to fulfil their potential.   We are partnered in Initial Teacher Training with Sheffield Hallam University and Sheffield University. We aim to support new colleagues, be they NQTs or more experienced teachers or support staff, via an induction programme and mentoring scheme which can be tailored to meet their needs. We are also partner members of the Sheffield Teaching School Alliance, centred at Silverdale School, and are looking to build upon our excellent reputation for Professional Learning by taking a leading role in the development of the training arm of the Teaching School Alliance.</w:t>
      </w:r>
    </w:p>
    <w:p w14:paraId="64DC0ED2" w14:textId="77777777" w:rsidR="003D0493" w:rsidRDefault="003D0493" w:rsidP="003D0493">
      <w:pPr>
        <w:jc w:val="both"/>
        <w:rPr>
          <w:rFonts w:cs="Tahoma"/>
        </w:rPr>
      </w:pPr>
    </w:p>
    <w:p w14:paraId="69317CCE" w14:textId="77777777" w:rsidR="003D0493" w:rsidRDefault="003D0493" w:rsidP="003D0493">
      <w:pPr>
        <w:jc w:val="both"/>
        <w:rPr>
          <w:rFonts w:cs="Tahoma"/>
        </w:rPr>
      </w:pPr>
      <w:r>
        <w:rPr>
          <w:rFonts w:cs="Tahoma"/>
        </w:rPr>
        <w:t xml:space="preserve">We are developing a vibrant learning community in which all students and staff </w:t>
      </w:r>
      <w:proofErr w:type="gramStart"/>
      <w:r>
        <w:rPr>
          <w:rFonts w:cs="Tahoma"/>
        </w:rPr>
        <w:t>are able to</w:t>
      </w:r>
      <w:proofErr w:type="gramEnd"/>
      <w:r>
        <w:rPr>
          <w:rFonts w:cs="Tahoma"/>
        </w:rPr>
        <w:t xml:space="preserve"> thrive. Our strategic vision is to move this school forwards by retaining a complete commitment to our ethos, our community and the principles of a comprehensive education.</w:t>
      </w:r>
    </w:p>
    <w:p w14:paraId="2A8DE7F8" w14:textId="77777777" w:rsidR="003D0493" w:rsidRDefault="003D0493" w:rsidP="003D0493">
      <w:pPr>
        <w:jc w:val="both"/>
        <w:rPr>
          <w:rFonts w:cs="Tahoma"/>
        </w:rPr>
      </w:pPr>
    </w:p>
    <w:p w14:paraId="2108D59C" w14:textId="77777777" w:rsidR="003D0493" w:rsidRDefault="003D0493" w:rsidP="003D0493">
      <w:pPr>
        <w:jc w:val="both"/>
        <w:rPr>
          <w:rFonts w:cs="Tahoma"/>
        </w:rPr>
      </w:pPr>
      <w:r>
        <w:rPr>
          <w:rFonts w:cs="Tahoma"/>
        </w:rPr>
        <w:t>We look forward to your application and thank you for your interest in our school.</w:t>
      </w:r>
    </w:p>
    <w:p w14:paraId="6AF78435" w14:textId="77777777" w:rsidR="003D0493" w:rsidRDefault="003D0493" w:rsidP="003D0493">
      <w:pPr>
        <w:jc w:val="both"/>
        <w:rPr>
          <w:rFonts w:cs="Tahoma"/>
        </w:rPr>
      </w:pPr>
    </w:p>
    <w:p w14:paraId="3497CA7C" w14:textId="77777777" w:rsidR="003D0493" w:rsidRDefault="003D0493" w:rsidP="003D0493">
      <w:pPr>
        <w:jc w:val="both"/>
        <w:rPr>
          <w:rFonts w:cs="Tahoma"/>
        </w:rPr>
      </w:pPr>
      <w:r>
        <w:rPr>
          <w:rFonts w:cs="Tahoma"/>
        </w:rPr>
        <w:t xml:space="preserve">Further information about the school including access to the full Ofsted Report can be found on our website: </w:t>
      </w:r>
      <w:hyperlink r:id="rId24" w:history="1">
        <w:r>
          <w:rPr>
            <w:rStyle w:val="Hyperlink"/>
            <w:rFonts w:cs="Tahoma"/>
          </w:rPr>
          <w:t>www.ecclesfield-school.com</w:t>
        </w:r>
      </w:hyperlink>
    </w:p>
    <w:p w14:paraId="0E9FAFF1" w14:textId="77777777" w:rsidR="00D7786E" w:rsidRDefault="00D7786E" w:rsidP="00D7786E">
      <w:pPr>
        <w:rPr>
          <w:rFonts w:cs="Tahoma"/>
          <w:bCs/>
          <w:snapToGrid w:val="0"/>
          <w:sz w:val="26"/>
          <w:szCs w:val="26"/>
          <w:lang w:val="en-US"/>
        </w:rPr>
      </w:pPr>
      <w:r>
        <w:rPr>
          <w:rFonts w:cs="Tahoma"/>
          <w:bCs/>
          <w:sz w:val="26"/>
          <w:szCs w:val="26"/>
        </w:rPr>
        <w:br w:type="page"/>
      </w:r>
    </w:p>
    <w:p w14:paraId="70972E0E" w14:textId="77777777" w:rsidR="00D7786E" w:rsidRDefault="00D7786E" w:rsidP="005101C1">
      <w:pPr>
        <w:rPr>
          <w:lang w:val="en-US"/>
        </w:rPr>
      </w:pPr>
    </w:p>
    <w:p w14:paraId="261C8EFD" w14:textId="40F6F661" w:rsidR="00F9332B" w:rsidRDefault="000F7865" w:rsidP="005101C1">
      <w:pPr>
        <w:pStyle w:val="Heading1"/>
      </w:pPr>
      <w:bookmarkStart w:id="15" w:name="_Toc491850727"/>
      <w:bookmarkStart w:id="16" w:name="_Toc24533572"/>
      <w:bookmarkStart w:id="17" w:name="_Toc5277487"/>
      <w:bookmarkStart w:id="18" w:name="_Toc5274549"/>
      <w:bookmarkStart w:id="19" w:name="_Toc232595644"/>
      <w:r>
        <w:t xml:space="preserve">Section </w:t>
      </w:r>
      <w:r w:rsidR="005101C1">
        <w:t>5</w:t>
      </w:r>
      <w:r>
        <w:t>: Job Description</w:t>
      </w:r>
      <w:bookmarkEnd w:id="15"/>
      <w:bookmarkEnd w:id="16"/>
      <w:bookmarkEnd w:id="17"/>
      <w:bookmarkEnd w:id="18"/>
      <w:bookmarkEnd w:id="19"/>
    </w:p>
    <w:p w14:paraId="30A643CC" w14:textId="77777777" w:rsidR="00F9332B" w:rsidRDefault="00F9332B">
      <w:pPr>
        <w:jc w:val="both"/>
        <w:rPr>
          <w:rFonts w:cs="Tahoma"/>
          <w:b/>
          <w:lang w:eastAsia="en-GB"/>
        </w:rPr>
      </w:pPr>
    </w:p>
    <w:tbl>
      <w:tblPr>
        <w:tblW w:w="10060" w:type="dxa"/>
        <w:tblInd w:w="-10" w:type="dxa"/>
        <w:tblBorders>
          <w:top w:val="nil"/>
          <w:left w:val="nil"/>
          <w:bottom w:val="nil"/>
          <w:right w:val="nil"/>
          <w:insideH w:val="nil"/>
          <w:insideV w:val="nil"/>
        </w:tblBorders>
        <w:tblLayout w:type="fixed"/>
        <w:tblLook w:val="0400" w:firstRow="0" w:lastRow="0" w:firstColumn="0" w:lastColumn="0" w:noHBand="0" w:noVBand="1"/>
      </w:tblPr>
      <w:tblGrid>
        <w:gridCol w:w="10"/>
        <w:gridCol w:w="2820"/>
        <w:gridCol w:w="7230"/>
      </w:tblGrid>
      <w:tr w:rsidR="00F9332B" w14:paraId="74BB7851" w14:textId="77777777" w:rsidTr="178BDB53">
        <w:trPr>
          <w:gridBefore w:val="1"/>
          <w:wBefore w:w="10" w:type="dxa"/>
        </w:trPr>
        <w:tc>
          <w:tcPr>
            <w:tcW w:w="10050" w:type="dxa"/>
            <w:gridSpan w:val="2"/>
            <w:tcBorders>
              <w:top w:val="double" w:sz="4" w:space="0" w:color="000000" w:themeColor="text1"/>
              <w:left w:val="double" w:sz="4" w:space="0" w:color="000000" w:themeColor="text1"/>
              <w:bottom w:val="single" w:sz="4" w:space="0" w:color="000000" w:themeColor="text1"/>
              <w:right w:val="double" w:sz="4" w:space="0" w:color="000000" w:themeColor="text1"/>
            </w:tcBorders>
          </w:tcPr>
          <w:p w14:paraId="7583B250" w14:textId="77777777" w:rsidR="00F9332B" w:rsidRDefault="00066CD8">
            <w:pPr>
              <w:jc w:val="center"/>
              <w:rPr>
                <w:b/>
                <w:sz w:val="48"/>
                <w:szCs w:val="48"/>
              </w:rPr>
            </w:pPr>
            <w:r>
              <w:rPr>
                <w:noProof/>
                <w:lang w:eastAsia="en-GB"/>
              </w:rPr>
              <w:drawing>
                <wp:anchor distT="0" distB="0" distL="114300" distR="114300" simplePos="0" relativeHeight="251658248" behindDoc="0" locked="0" layoutInCell="1" allowOverlap="1" wp14:anchorId="5A2E9FC8" wp14:editId="49B493FF">
                  <wp:simplePos x="0" y="0"/>
                  <wp:positionH relativeFrom="column">
                    <wp:posOffset>83820</wp:posOffset>
                  </wp:positionH>
                  <wp:positionV relativeFrom="paragraph">
                    <wp:posOffset>229870</wp:posOffset>
                  </wp:positionV>
                  <wp:extent cx="975360" cy="1028700"/>
                  <wp:effectExtent l="0" t="0" r="0" b="0"/>
                  <wp:wrapSquare wrapText="bothSides"/>
                  <wp:docPr id="198" name="Picture 198">
                    <a:extLst xmlns:a="http://schemas.openxmlformats.org/drawingml/2006/main">
                      <a:ext uri="{FF2B5EF4-FFF2-40B4-BE49-F238E27FC236}">
                        <a16:creationId xmlns:a16="http://schemas.microsoft.com/office/drawing/2014/main" id="{90382685-177E-4DCF-87FC-1024924988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975360" cy="1028700"/>
                          </a:xfrm>
                          <a:prstGeom prst="rect">
                            <a:avLst/>
                          </a:prstGeom>
                        </pic:spPr>
                      </pic:pic>
                    </a:graphicData>
                  </a:graphic>
                  <wp14:sizeRelH relativeFrom="margin">
                    <wp14:pctWidth>0</wp14:pctWidth>
                  </wp14:sizeRelH>
                  <wp14:sizeRelV relativeFrom="margin">
                    <wp14:pctHeight>0</wp14:pctHeight>
                  </wp14:sizeRelV>
                </wp:anchor>
              </w:drawing>
            </w:r>
            <w:r w:rsidR="000F7865">
              <w:rPr>
                <w:noProof/>
                <w:sz w:val="48"/>
                <w:szCs w:val="48"/>
                <w:lang w:eastAsia="en-GB"/>
              </w:rPr>
              <w:drawing>
                <wp:anchor distT="0" distB="0" distL="114300" distR="114300" simplePos="0" relativeHeight="251658247" behindDoc="1" locked="0" layoutInCell="1" allowOverlap="1" wp14:anchorId="2F9E7D65" wp14:editId="6E3D6AC6">
                  <wp:simplePos x="0" y="0"/>
                  <wp:positionH relativeFrom="column">
                    <wp:posOffset>5217795</wp:posOffset>
                  </wp:positionH>
                  <wp:positionV relativeFrom="paragraph">
                    <wp:posOffset>102235</wp:posOffset>
                  </wp:positionV>
                  <wp:extent cx="942975" cy="1276350"/>
                  <wp:effectExtent l="0" t="0" r="9525" b="0"/>
                  <wp:wrapNone/>
                  <wp:docPr id="7" name="image4.png">
                    <a:extLst xmlns:a="http://schemas.openxmlformats.org/drawingml/2006/main">
                      <a:ext uri="{FF2B5EF4-FFF2-40B4-BE49-F238E27FC236}">
                        <a16:creationId xmlns:a16="http://schemas.microsoft.com/office/drawing/2014/main" id="{9BB406B2-4D6E-4CC6-8CF3-26D60F83ED25}"/>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a:xfrm>
                            <a:off x="0" y="0"/>
                            <a:ext cx="942975" cy="1276350"/>
                          </a:xfrm>
                          <a:prstGeom prst="rect">
                            <a:avLst/>
                          </a:prstGeom>
                          <a:ln/>
                        </pic:spPr>
                      </pic:pic>
                    </a:graphicData>
                  </a:graphic>
                </wp:anchor>
              </w:drawing>
            </w:r>
          </w:p>
          <w:p w14:paraId="585C92A9" w14:textId="77777777" w:rsidR="00F9332B" w:rsidRDefault="000F7865" w:rsidP="00813BA7">
            <w:pPr>
              <w:tabs>
                <w:tab w:val="left" w:pos="750"/>
                <w:tab w:val="center" w:pos="4917"/>
              </w:tabs>
              <w:rPr>
                <w:b/>
                <w:sz w:val="48"/>
                <w:szCs w:val="48"/>
              </w:rPr>
            </w:pPr>
            <w:r>
              <w:rPr>
                <w:b/>
                <w:sz w:val="48"/>
                <w:szCs w:val="48"/>
              </w:rPr>
              <w:t>Minerva Learning Trust</w:t>
            </w:r>
          </w:p>
          <w:p w14:paraId="727330F0" w14:textId="77777777" w:rsidR="00F9332B" w:rsidRDefault="000F7865" w:rsidP="00813BA7">
            <w:pPr>
              <w:rPr>
                <w:b/>
                <w:sz w:val="48"/>
                <w:szCs w:val="48"/>
              </w:rPr>
            </w:pPr>
            <w:r>
              <w:rPr>
                <w:b/>
                <w:sz w:val="48"/>
                <w:szCs w:val="48"/>
              </w:rPr>
              <w:t>Job Description</w:t>
            </w:r>
          </w:p>
          <w:p w14:paraId="48295555" w14:textId="77777777" w:rsidR="00F9332B" w:rsidRDefault="00F9332B">
            <w:pPr>
              <w:jc w:val="center"/>
              <w:rPr>
                <w:sz w:val="48"/>
                <w:szCs w:val="48"/>
              </w:rPr>
            </w:pPr>
          </w:p>
        </w:tc>
      </w:tr>
      <w:tr w:rsidR="00F9332B" w14:paraId="7F1FA2A5" w14:textId="77777777" w:rsidTr="178BDB53">
        <w:trPr>
          <w:gridBefore w:val="1"/>
          <w:wBefore w:w="10" w:type="dxa"/>
        </w:trPr>
        <w:tc>
          <w:tcPr>
            <w:tcW w:w="10050" w:type="dxa"/>
            <w:gridSpan w:val="2"/>
            <w:tcBorders>
              <w:top w:val="single" w:sz="4" w:space="0" w:color="000000" w:themeColor="text1"/>
              <w:left w:val="double" w:sz="4" w:space="0" w:color="000000" w:themeColor="text1"/>
              <w:bottom w:val="single" w:sz="4" w:space="0" w:color="000000" w:themeColor="text1"/>
              <w:right w:val="double" w:sz="4" w:space="0" w:color="000000" w:themeColor="text1"/>
            </w:tcBorders>
          </w:tcPr>
          <w:p w14:paraId="57039E7B" w14:textId="77777777" w:rsidR="00F9332B" w:rsidRDefault="00F9332B">
            <w:pPr>
              <w:jc w:val="right"/>
            </w:pPr>
          </w:p>
          <w:p w14:paraId="40E3B39E" w14:textId="77777777" w:rsidR="00F9332B" w:rsidRDefault="000F7865">
            <w:pPr>
              <w:rPr>
                <w:b/>
                <w:i/>
              </w:rPr>
            </w:pPr>
            <w:r>
              <w:rPr>
                <w:b/>
                <w:i/>
              </w:rPr>
              <w:t>Minerva Learning Trust is committed to safeguarding and promoting the welfare of children and young people and expects all staff and volunteers to share this commitment.</w:t>
            </w:r>
          </w:p>
          <w:p w14:paraId="7A6E938E" w14:textId="77777777" w:rsidR="00F9332B" w:rsidRDefault="00F9332B"/>
        </w:tc>
      </w:tr>
      <w:tr w:rsidR="00F9332B" w14:paraId="169297CD"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7BAFA214" w14:textId="77777777" w:rsidR="00F9332B" w:rsidRDefault="000F7865">
            <w:pPr>
              <w:rPr>
                <w:b/>
                <w:sz w:val="28"/>
                <w:szCs w:val="28"/>
              </w:rPr>
            </w:pPr>
            <w:r>
              <w:rPr>
                <w:b/>
                <w:sz w:val="28"/>
                <w:szCs w:val="28"/>
              </w:rPr>
              <w:t>POST TITLE</w:t>
            </w: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1BE9C923" w14:textId="7B3F5C68" w:rsidR="00F9332B" w:rsidRDefault="000F7865">
            <w:pPr>
              <w:rPr>
                <w:rFonts w:cs="Tahoma"/>
              </w:rPr>
            </w:pPr>
            <w:r>
              <w:rPr>
                <w:rFonts w:cs="Tahoma"/>
              </w:rPr>
              <w:t>Teacher</w:t>
            </w:r>
            <w:r w:rsidR="008C0DB4">
              <w:rPr>
                <w:rFonts w:cs="Tahoma"/>
              </w:rPr>
              <w:t xml:space="preserve"> </w:t>
            </w:r>
            <w:r w:rsidR="00DB32EC">
              <w:rPr>
                <w:rFonts w:cs="Tahoma"/>
              </w:rPr>
              <w:t xml:space="preserve">of </w:t>
            </w:r>
            <w:r w:rsidR="008E2932">
              <w:rPr>
                <w:rFonts w:cs="Tahoma"/>
              </w:rPr>
              <w:t>Geography</w:t>
            </w:r>
          </w:p>
          <w:p w14:paraId="72D5FE88" w14:textId="77777777" w:rsidR="00F9332B" w:rsidRDefault="00F9332B">
            <w:pPr>
              <w:jc w:val="right"/>
              <w:rPr>
                <w:rFonts w:cs="Tahoma"/>
              </w:rPr>
            </w:pPr>
          </w:p>
        </w:tc>
      </w:tr>
      <w:tr w:rsidR="00F9332B" w14:paraId="7A6D6632"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10D658A2" w14:textId="77777777" w:rsidR="00F9332B" w:rsidRDefault="000F7865">
            <w:pPr>
              <w:rPr>
                <w:b/>
                <w:sz w:val="28"/>
                <w:szCs w:val="28"/>
              </w:rPr>
            </w:pPr>
            <w:r>
              <w:rPr>
                <w:b/>
                <w:sz w:val="28"/>
                <w:szCs w:val="28"/>
              </w:rPr>
              <w:t>GRADE/SALARY</w:t>
            </w:r>
          </w:p>
          <w:p w14:paraId="0A130B6F" w14:textId="77777777" w:rsidR="00F9332B" w:rsidRDefault="00F9332B">
            <w:pPr>
              <w:rPr>
                <w:b/>
                <w:sz w:val="28"/>
                <w:szCs w:val="28"/>
              </w:rPr>
            </w:pP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17AA46DE" w14:textId="77777777" w:rsidR="00F9332B" w:rsidRDefault="000F7865">
            <w:pPr>
              <w:rPr>
                <w:rFonts w:cs="Tahoma"/>
              </w:rPr>
            </w:pPr>
            <w:r>
              <w:rPr>
                <w:rFonts w:cs="Tahoma"/>
              </w:rPr>
              <w:t>Teachers’ Pay Scale</w:t>
            </w:r>
          </w:p>
        </w:tc>
      </w:tr>
      <w:tr w:rsidR="00F9332B" w14:paraId="60A2D03B"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51F68B2B" w14:textId="77777777" w:rsidR="00F9332B" w:rsidRDefault="000F7865">
            <w:pPr>
              <w:rPr>
                <w:b/>
                <w:sz w:val="28"/>
                <w:szCs w:val="28"/>
              </w:rPr>
            </w:pPr>
            <w:r>
              <w:rPr>
                <w:b/>
                <w:sz w:val="28"/>
                <w:szCs w:val="28"/>
              </w:rPr>
              <w:t>HOURS/WEEKS</w:t>
            </w:r>
          </w:p>
          <w:p w14:paraId="7A45C5F6" w14:textId="77777777" w:rsidR="00F9332B" w:rsidRDefault="00F9332B">
            <w:pPr>
              <w:rPr>
                <w:b/>
                <w:sz w:val="28"/>
                <w:szCs w:val="28"/>
              </w:rPr>
            </w:pP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1C86A4C" w14:textId="45CA6886" w:rsidR="00F9332B" w:rsidRDefault="008E2932">
            <w:pPr>
              <w:rPr>
                <w:rFonts w:cs="Tahoma"/>
              </w:rPr>
            </w:pPr>
            <w:r>
              <w:rPr>
                <w:rFonts w:cs="Tahoma"/>
              </w:rPr>
              <w:t>Full-time</w:t>
            </w:r>
          </w:p>
        </w:tc>
      </w:tr>
      <w:tr w:rsidR="00F9332B" w14:paraId="3CD6533D"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611B537A" w14:textId="77777777" w:rsidR="00F9332B" w:rsidRDefault="000F7865">
            <w:pPr>
              <w:rPr>
                <w:b/>
                <w:sz w:val="28"/>
                <w:szCs w:val="28"/>
              </w:rPr>
            </w:pPr>
            <w:r>
              <w:rPr>
                <w:b/>
                <w:sz w:val="28"/>
                <w:szCs w:val="28"/>
              </w:rPr>
              <w:t>LOCATION</w:t>
            </w: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705E6CAC" w14:textId="77777777" w:rsidR="00F9332B" w:rsidRDefault="000F7865">
            <w:pPr>
              <w:rPr>
                <w:rFonts w:cs="Tahoma"/>
              </w:rPr>
            </w:pPr>
            <w:r>
              <w:rPr>
                <w:rFonts w:cs="Tahoma"/>
              </w:rPr>
              <w:t>Ecclesfield School</w:t>
            </w:r>
          </w:p>
          <w:p w14:paraId="717BFE43" w14:textId="77777777" w:rsidR="00F9332B" w:rsidRDefault="00F9332B">
            <w:pPr>
              <w:rPr>
                <w:rFonts w:cs="Tahoma"/>
              </w:rPr>
            </w:pPr>
          </w:p>
        </w:tc>
      </w:tr>
      <w:tr w:rsidR="00F9332B" w14:paraId="567E96AA"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05443197" w14:textId="77777777" w:rsidR="00F9332B" w:rsidRDefault="000F7865">
            <w:pPr>
              <w:rPr>
                <w:b/>
                <w:sz w:val="28"/>
                <w:szCs w:val="28"/>
              </w:rPr>
            </w:pPr>
            <w:r>
              <w:rPr>
                <w:b/>
                <w:sz w:val="28"/>
                <w:szCs w:val="28"/>
              </w:rPr>
              <w:t>RESPONSIBLE TO</w:t>
            </w:r>
          </w:p>
          <w:p w14:paraId="242F2CF2" w14:textId="77777777" w:rsidR="00F9332B" w:rsidRDefault="00F9332B">
            <w:pPr>
              <w:rPr>
                <w:b/>
                <w:sz w:val="28"/>
                <w:szCs w:val="28"/>
              </w:rPr>
            </w:pP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40DC1781" w14:textId="2C988B5A" w:rsidR="00F9332B" w:rsidRDefault="000F7865">
            <w:pPr>
              <w:rPr>
                <w:rFonts w:cs="Tahoma"/>
              </w:rPr>
            </w:pPr>
            <w:r>
              <w:rPr>
                <w:rFonts w:cs="Tahoma"/>
              </w:rPr>
              <w:t xml:space="preserve">Curriculum Leader of </w:t>
            </w:r>
            <w:r w:rsidR="00153CB6">
              <w:rPr>
                <w:rFonts w:cs="Tahoma"/>
              </w:rPr>
              <w:t>Geography</w:t>
            </w:r>
          </w:p>
        </w:tc>
      </w:tr>
      <w:tr w:rsidR="00F9332B" w14:paraId="1717B755"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5166D9B0" w14:textId="77777777" w:rsidR="00F9332B" w:rsidRDefault="000F7865">
            <w:pPr>
              <w:rPr>
                <w:b/>
                <w:sz w:val="28"/>
                <w:szCs w:val="28"/>
              </w:rPr>
            </w:pPr>
            <w:r>
              <w:rPr>
                <w:b/>
                <w:sz w:val="28"/>
                <w:szCs w:val="28"/>
              </w:rPr>
              <w:t>RESPONSIBLE FOR</w:t>
            </w:r>
          </w:p>
          <w:p w14:paraId="71BA1E49" w14:textId="77777777" w:rsidR="00F9332B" w:rsidRDefault="00F9332B">
            <w:pPr>
              <w:rPr>
                <w:b/>
                <w:sz w:val="28"/>
                <w:szCs w:val="28"/>
              </w:rPr>
            </w:pP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0C28BF33" w14:textId="77777777" w:rsidR="00F9332B" w:rsidRDefault="000F7865">
            <w:pPr>
              <w:jc w:val="both"/>
              <w:rPr>
                <w:rFonts w:cs="Tahoma"/>
              </w:rPr>
            </w:pPr>
            <w:r>
              <w:rPr>
                <w:rFonts w:cs="Tahoma"/>
              </w:rPr>
              <w:t>The provision of a full learning experience and support for students</w:t>
            </w:r>
          </w:p>
          <w:p w14:paraId="123BB191" w14:textId="77777777" w:rsidR="00F9332B" w:rsidRDefault="00F9332B">
            <w:pPr>
              <w:rPr>
                <w:rFonts w:cs="Tahoma"/>
              </w:rPr>
            </w:pPr>
          </w:p>
        </w:tc>
      </w:tr>
      <w:tr w:rsidR="00F9332B" w14:paraId="68ED9856" w14:textId="77777777" w:rsidTr="178BDB53">
        <w:trPr>
          <w:gridBefore w:val="1"/>
          <w:wBefore w:w="10" w:type="dxa"/>
        </w:trPr>
        <w:tc>
          <w:tcPr>
            <w:tcW w:w="2820" w:type="dxa"/>
            <w:tcBorders>
              <w:top w:val="single" w:sz="4" w:space="0" w:color="000000" w:themeColor="text1"/>
              <w:left w:val="double" w:sz="4" w:space="0" w:color="000000" w:themeColor="text1"/>
              <w:bottom w:val="single" w:sz="4" w:space="0" w:color="000000" w:themeColor="text1"/>
              <w:right w:val="single" w:sz="4" w:space="0" w:color="000000" w:themeColor="text1"/>
            </w:tcBorders>
          </w:tcPr>
          <w:p w14:paraId="03E0FF70" w14:textId="77777777" w:rsidR="00F9332B" w:rsidRDefault="000F7865">
            <w:pPr>
              <w:rPr>
                <w:b/>
                <w:sz w:val="28"/>
                <w:szCs w:val="28"/>
              </w:rPr>
            </w:pPr>
            <w:r>
              <w:rPr>
                <w:b/>
                <w:sz w:val="28"/>
                <w:szCs w:val="28"/>
              </w:rPr>
              <w:t>PURPOSE OF THE JOB</w:t>
            </w:r>
          </w:p>
        </w:tc>
        <w:tc>
          <w:tcPr>
            <w:tcW w:w="7230" w:type="dxa"/>
            <w:tcBorders>
              <w:top w:val="single" w:sz="4" w:space="0" w:color="000000" w:themeColor="text1"/>
              <w:left w:val="single" w:sz="4" w:space="0" w:color="000000" w:themeColor="text1"/>
              <w:bottom w:val="single" w:sz="4" w:space="0" w:color="000000" w:themeColor="text1"/>
              <w:right w:val="double" w:sz="4" w:space="0" w:color="000000" w:themeColor="text1"/>
            </w:tcBorders>
          </w:tcPr>
          <w:p w14:paraId="69B43112" w14:textId="77777777" w:rsidR="00F9332B" w:rsidRDefault="000F7865">
            <w:pPr>
              <w:pStyle w:val="ListParagraph"/>
              <w:numPr>
                <w:ilvl w:val="0"/>
                <w:numId w:val="24"/>
              </w:numPr>
              <w:jc w:val="both"/>
              <w:rPr>
                <w:rFonts w:ascii="Tahoma" w:hAnsi="Tahoma" w:cs="Tahoma"/>
              </w:rPr>
            </w:pPr>
            <w:r>
              <w:rPr>
                <w:rFonts w:ascii="Tahoma" w:hAnsi="Tahoma" w:cs="Tahoma"/>
              </w:rPr>
              <w:t>To implement and deliver an appropriately broad, balanced, relevant and differentiated curriculum for students and to support a designated curriculum area as appropriate.</w:t>
            </w:r>
          </w:p>
          <w:p w14:paraId="40CB6105" w14:textId="77777777" w:rsidR="00F9332B" w:rsidRDefault="000F7865">
            <w:pPr>
              <w:pStyle w:val="ListParagraph"/>
              <w:numPr>
                <w:ilvl w:val="0"/>
                <w:numId w:val="24"/>
              </w:numPr>
              <w:jc w:val="both"/>
              <w:rPr>
                <w:rFonts w:ascii="Tahoma" w:hAnsi="Tahoma" w:cs="Tahoma"/>
              </w:rPr>
            </w:pPr>
            <w:r>
              <w:rPr>
                <w:rFonts w:ascii="Tahoma" w:hAnsi="Tahoma" w:cs="Tahoma"/>
              </w:rPr>
              <w:t>To monitor and support the overall progress and development of students as a teacher and group tutor</w:t>
            </w:r>
          </w:p>
          <w:p w14:paraId="5555E2B8" w14:textId="77777777" w:rsidR="00F9332B" w:rsidRDefault="000F7865">
            <w:pPr>
              <w:pStyle w:val="ListParagraph"/>
              <w:numPr>
                <w:ilvl w:val="0"/>
                <w:numId w:val="24"/>
              </w:numPr>
              <w:jc w:val="both"/>
              <w:rPr>
                <w:rFonts w:ascii="Tahoma" w:hAnsi="Tahoma" w:cs="Tahoma"/>
              </w:rPr>
            </w:pPr>
            <w:r>
              <w:rPr>
                <w:rFonts w:ascii="Tahoma" w:hAnsi="Tahoma" w:cs="Tahoma"/>
              </w:rPr>
              <w:t>To facilitate and encourage a learning experience which provides students with the opportunity to achieve their individual potential.</w:t>
            </w:r>
          </w:p>
          <w:p w14:paraId="5AE787E1" w14:textId="77777777" w:rsidR="00F9332B" w:rsidRDefault="000F7865">
            <w:pPr>
              <w:pStyle w:val="ListParagraph"/>
              <w:numPr>
                <w:ilvl w:val="0"/>
                <w:numId w:val="24"/>
              </w:numPr>
              <w:jc w:val="both"/>
              <w:rPr>
                <w:rFonts w:ascii="Tahoma" w:hAnsi="Tahoma" w:cs="Tahoma"/>
              </w:rPr>
            </w:pPr>
            <w:r>
              <w:rPr>
                <w:rFonts w:ascii="Tahoma" w:hAnsi="Tahoma" w:cs="Tahoma"/>
              </w:rPr>
              <w:t>To contribute to raising standards of student attainment and outcomes.</w:t>
            </w:r>
          </w:p>
          <w:p w14:paraId="7F54B72C" w14:textId="77777777" w:rsidR="00F9332B" w:rsidRDefault="000F7865">
            <w:pPr>
              <w:pStyle w:val="ListParagraph"/>
              <w:numPr>
                <w:ilvl w:val="0"/>
                <w:numId w:val="24"/>
              </w:numPr>
              <w:jc w:val="both"/>
              <w:rPr>
                <w:rFonts w:cs="Tahoma"/>
              </w:rPr>
            </w:pPr>
            <w:r>
              <w:rPr>
                <w:rFonts w:ascii="Tahoma" w:hAnsi="Tahoma" w:cs="Tahoma"/>
              </w:rPr>
              <w:t>To share and support the school and Trust’s ethos and culture toward providing and monitoring opportunities for personal and academic growth.</w:t>
            </w:r>
          </w:p>
          <w:p w14:paraId="70041D86" w14:textId="77777777" w:rsidR="00F9332B" w:rsidRDefault="00F9332B">
            <w:pPr>
              <w:jc w:val="both"/>
              <w:rPr>
                <w:rFonts w:cs="Tahoma"/>
              </w:rPr>
            </w:pPr>
          </w:p>
        </w:tc>
      </w:tr>
      <w:tr w:rsidR="00F9332B" w14:paraId="37FFF2FE" w14:textId="77777777" w:rsidTr="178BDB53">
        <w:trPr>
          <w:gridBefore w:val="1"/>
          <w:wBefore w:w="10" w:type="dxa"/>
        </w:trPr>
        <w:tc>
          <w:tcPr>
            <w:tcW w:w="2820" w:type="dxa"/>
            <w:tcBorders>
              <w:top w:val="single" w:sz="4" w:space="0" w:color="000000" w:themeColor="text1"/>
              <w:left w:val="double" w:sz="4" w:space="0" w:color="000000" w:themeColor="text1"/>
              <w:bottom w:val="double" w:sz="4" w:space="0" w:color="000000" w:themeColor="text1"/>
              <w:right w:val="single" w:sz="4" w:space="0" w:color="000000" w:themeColor="text1"/>
            </w:tcBorders>
          </w:tcPr>
          <w:p w14:paraId="7DFA026A" w14:textId="77777777" w:rsidR="00F9332B" w:rsidRDefault="000F7865">
            <w:pPr>
              <w:rPr>
                <w:b/>
                <w:sz w:val="28"/>
                <w:szCs w:val="28"/>
              </w:rPr>
            </w:pPr>
            <w:r>
              <w:rPr>
                <w:b/>
                <w:sz w:val="28"/>
                <w:szCs w:val="28"/>
              </w:rPr>
              <w:t>RELEVANT QUALIFICATIONS</w:t>
            </w:r>
          </w:p>
        </w:tc>
        <w:tc>
          <w:tcPr>
            <w:tcW w:w="7230" w:type="dxa"/>
            <w:tcBorders>
              <w:top w:val="single" w:sz="4" w:space="0" w:color="000000" w:themeColor="text1"/>
              <w:left w:val="single" w:sz="4" w:space="0" w:color="000000" w:themeColor="text1"/>
              <w:bottom w:val="double" w:sz="4" w:space="0" w:color="000000" w:themeColor="text1"/>
              <w:right w:val="double" w:sz="4" w:space="0" w:color="000000" w:themeColor="text1"/>
            </w:tcBorders>
          </w:tcPr>
          <w:p w14:paraId="7B3BA147" w14:textId="77777777" w:rsidR="00F9332B" w:rsidRDefault="000F7865">
            <w:pPr>
              <w:pStyle w:val="ListParagraph"/>
              <w:numPr>
                <w:ilvl w:val="0"/>
                <w:numId w:val="22"/>
              </w:numPr>
              <w:jc w:val="both"/>
              <w:rPr>
                <w:rFonts w:ascii="Tahoma" w:hAnsi="Tahoma" w:cs="Tahoma"/>
              </w:rPr>
            </w:pPr>
            <w:r>
              <w:rPr>
                <w:rFonts w:ascii="Tahoma" w:hAnsi="Tahoma" w:cs="Tahoma"/>
              </w:rPr>
              <w:t>Qualified Teacher Status</w:t>
            </w:r>
          </w:p>
          <w:p w14:paraId="39A71BE7" w14:textId="77777777" w:rsidR="00F9332B" w:rsidRDefault="000F7865">
            <w:pPr>
              <w:pStyle w:val="ListParagraph"/>
              <w:numPr>
                <w:ilvl w:val="0"/>
                <w:numId w:val="22"/>
              </w:numPr>
              <w:jc w:val="both"/>
              <w:rPr>
                <w:rFonts w:ascii="Tahoma" w:hAnsi="Tahoma" w:cs="Tahoma"/>
              </w:rPr>
            </w:pPr>
            <w:r>
              <w:rPr>
                <w:rFonts w:ascii="Tahoma" w:hAnsi="Tahoma" w:cs="Tahoma"/>
              </w:rPr>
              <w:t>A good honours degree or equivalent (2:1 or higher)</w:t>
            </w:r>
          </w:p>
          <w:p w14:paraId="5AE6312D" w14:textId="00D26865" w:rsidR="00F9332B" w:rsidRDefault="000F7865">
            <w:pPr>
              <w:pStyle w:val="ListParagraph"/>
              <w:numPr>
                <w:ilvl w:val="0"/>
                <w:numId w:val="22"/>
              </w:numPr>
              <w:jc w:val="both"/>
              <w:rPr>
                <w:rFonts w:cs="Tahoma"/>
              </w:rPr>
            </w:pPr>
            <w:r>
              <w:rPr>
                <w:rFonts w:ascii="Tahoma" w:hAnsi="Tahoma" w:cs="Tahoma"/>
              </w:rPr>
              <w:t xml:space="preserve">Ability to teach </w:t>
            </w:r>
            <w:r w:rsidR="008E2932">
              <w:rPr>
                <w:rFonts w:ascii="Tahoma" w:hAnsi="Tahoma" w:cs="Tahoma"/>
              </w:rPr>
              <w:t>Geography a</w:t>
            </w:r>
            <w:r>
              <w:rPr>
                <w:rFonts w:ascii="Tahoma" w:hAnsi="Tahoma" w:cs="Tahoma"/>
              </w:rPr>
              <w:t>t Key Stage 3 and 4</w:t>
            </w:r>
          </w:p>
          <w:p w14:paraId="4BF97765" w14:textId="77777777" w:rsidR="00F9332B" w:rsidRDefault="00F9332B">
            <w:pPr>
              <w:pStyle w:val="ListParagraph"/>
              <w:ind w:left="360"/>
              <w:jc w:val="both"/>
              <w:rPr>
                <w:rFonts w:cs="Tahoma"/>
              </w:rPr>
            </w:pPr>
          </w:p>
          <w:p w14:paraId="3C6634AF" w14:textId="77777777" w:rsidR="00F9332B" w:rsidRDefault="00F9332B">
            <w:pPr>
              <w:pStyle w:val="ListParagraph"/>
              <w:ind w:left="360"/>
              <w:jc w:val="both"/>
              <w:rPr>
                <w:rFonts w:cs="Tahoma"/>
              </w:rPr>
            </w:pPr>
          </w:p>
        </w:tc>
      </w:tr>
      <w:tr w:rsidR="00F9332B" w14:paraId="47BAA8E4"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9D6CF" w14:textId="77777777" w:rsidR="00F9332B" w:rsidRDefault="000F7865">
            <w:pPr>
              <w:rPr>
                <w:sz w:val="28"/>
                <w:szCs w:val="28"/>
              </w:rPr>
            </w:pPr>
            <w:r>
              <w:rPr>
                <w:b/>
                <w:sz w:val="28"/>
                <w:szCs w:val="28"/>
              </w:rPr>
              <w:lastRenderedPageBreak/>
              <w:t>JOB DESCRIPTION FOR THE POST OF:</w:t>
            </w:r>
            <w:r>
              <w:rPr>
                <w:sz w:val="28"/>
                <w:szCs w:val="28"/>
              </w:rPr>
              <w:t xml:space="preserve">  </w:t>
            </w:r>
          </w:p>
          <w:p w14:paraId="0752A98E" w14:textId="77777777" w:rsidR="00F9332B" w:rsidRDefault="00F9332B">
            <w:pPr>
              <w:rPr>
                <w:sz w:val="28"/>
                <w:szCs w:val="28"/>
              </w:rPr>
            </w:pPr>
          </w:p>
          <w:p w14:paraId="093F64DC" w14:textId="48FC7631" w:rsidR="00F9332B" w:rsidRPr="00F446E7" w:rsidRDefault="000F7865">
            <w:r w:rsidRPr="00F446E7">
              <w:t xml:space="preserve">Teacher of </w:t>
            </w:r>
            <w:r w:rsidR="008E2932">
              <w:t>Geography</w:t>
            </w:r>
          </w:p>
          <w:p w14:paraId="600D0F35" w14:textId="77777777" w:rsidR="00F9332B" w:rsidRDefault="00F9332B">
            <w:pPr>
              <w:rPr>
                <w:sz w:val="28"/>
                <w:szCs w:val="28"/>
              </w:rPr>
            </w:pPr>
          </w:p>
          <w:p w14:paraId="700D4270" w14:textId="77777777" w:rsidR="00F9332B" w:rsidRDefault="000F7865">
            <w:pPr>
              <w:rPr>
                <w:b/>
                <w:sz w:val="28"/>
                <w:szCs w:val="28"/>
              </w:rPr>
            </w:pPr>
            <w:r>
              <w:rPr>
                <w:b/>
                <w:sz w:val="28"/>
                <w:szCs w:val="28"/>
              </w:rPr>
              <w:t>SPECIFIC DUTIES AND RESPONSIBILITIES</w:t>
            </w:r>
          </w:p>
        </w:tc>
      </w:tr>
      <w:tr w:rsidR="00F9332B" w14:paraId="06B339E0"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E0360" w14:textId="77777777" w:rsidR="00F9332B" w:rsidRDefault="00F9332B">
            <w:pPr>
              <w:rPr>
                <w:rFonts w:cs="Tahoma"/>
                <w:sz w:val="28"/>
                <w:szCs w:val="28"/>
              </w:rPr>
            </w:pPr>
          </w:p>
          <w:p w14:paraId="6C045DD4" w14:textId="77777777" w:rsidR="00F9332B" w:rsidRDefault="000F7865">
            <w:pPr>
              <w:pStyle w:val="Heading5"/>
              <w:spacing w:before="0"/>
              <w:jc w:val="both"/>
              <w:rPr>
                <w:rFonts w:ascii="Tahoma" w:hAnsi="Tahoma" w:cs="Tahoma"/>
                <w:b/>
                <w:color w:val="auto"/>
              </w:rPr>
            </w:pPr>
            <w:r>
              <w:rPr>
                <w:rFonts w:ascii="Tahoma" w:hAnsi="Tahoma" w:cs="Tahoma"/>
                <w:color w:val="auto"/>
              </w:rPr>
              <w:t xml:space="preserve">The post-holder, </w:t>
            </w:r>
            <w:proofErr w:type="gramStart"/>
            <w:r>
              <w:rPr>
                <w:rFonts w:ascii="Tahoma" w:hAnsi="Tahoma" w:cs="Tahoma"/>
                <w:color w:val="auto"/>
              </w:rPr>
              <w:t>must at all times</w:t>
            </w:r>
            <w:proofErr w:type="gramEnd"/>
            <w:r>
              <w:rPr>
                <w:rFonts w:ascii="Tahoma" w:hAnsi="Tahoma" w:cs="Tahoma"/>
                <w:color w:val="auto"/>
              </w:rPr>
              <w:t>, carry out his/her duties and responsibilities within the spirit of Minerva Learning Trust and School policies and within the legislative framework applicable to academies.</w:t>
            </w:r>
          </w:p>
          <w:p w14:paraId="7E9073B1" w14:textId="77777777" w:rsidR="00F9332B" w:rsidRDefault="00F9332B"/>
        </w:tc>
      </w:tr>
      <w:tr w:rsidR="00F9332B" w14:paraId="63D196FB"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017F" w14:textId="77777777" w:rsidR="00F9332B" w:rsidRDefault="000F7865">
            <w:pPr>
              <w:rPr>
                <w:b/>
                <w:sz w:val="28"/>
                <w:szCs w:val="28"/>
              </w:rPr>
            </w:pPr>
            <w:r>
              <w:rPr>
                <w:b/>
                <w:sz w:val="28"/>
                <w:szCs w:val="28"/>
              </w:rPr>
              <w:t>Operational/Strategic Planning:</w:t>
            </w:r>
          </w:p>
          <w:p w14:paraId="750624AC" w14:textId="77777777" w:rsidR="00F9332B" w:rsidRDefault="00F9332B">
            <w:pPr>
              <w:jc w:val="both"/>
              <w:rPr>
                <w:rFonts w:cs="Tahoma"/>
              </w:rPr>
            </w:pPr>
          </w:p>
          <w:p w14:paraId="07B9DBE4" w14:textId="77777777" w:rsidR="00F9332B" w:rsidRDefault="000F7865" w:rsidP="178BDB53">
            <w:pPr>
              <w:pStyle w:val="BodyTextIndent"/>
              <w:numPr>
                <w:ilvl w:val="0"/>
                <w:numId w:val="25"/>
              </w:numPr>
              <w:spacing w:after="0"/>
              <w:jc w:val="both"/>
              <w:rPr>
                <w:rFonts w:cs="Tahoma"/>
                <w:lang w:val="en-US"/>
              </w:rPr>
            </w:pPr>
            <w:r w:rsidRPr="178BDB53">
              <w:rPr>
                <w:rFonts w:cs="Tahoma"/>
                <w:lang w:val="en-US"/>
              </w:rPr>
              <w:t>To assist in the development of appropriate syllabuses, resources, schemes of work, marking policies and teaching strategies in the Department.</w:t>
            </w:r>
          </w:p>
          <w:p w14:paraId="0035619F" w14:textId="77777777" w:rsidR="00F9332B" w:rsidRDefault="000F7865">
            <w:pPr>
              <w:pStyle w:val="BodyTextIndent"/>
              <w:numPr>
                <w:ilvl w:val="0"/>
                <w:numId w:val="25"/>
              </w:numPr>
              <w:spacing w:after="0"/>
              <w:jc w:val="both"/>
              <w:rPr>
                <w:rFonts w:cs="Tahoma"/>
                <w:szCs w:val="22"/>
              </w:rPr>
            </w:pPr>
            <w:r>
              <w:rPr>
                <w:rFonts w:cs="Tahoma"/>
                <w:szCs w:val="22"/>
              </w:rPr>
              <w:t>To contribute to the Department’s development plan and its implementation.</w:t>
            </w:r>
          </w:p>
          <w:p w14:paraId="1AEEAF2F" w14:textId="77777777" w:rsidR="00F9332B" w:rsidRDefault="000F7865">
            <w:pPr>
              <w:pStyle w:val="BodyTextIndent"/>
              <w:numPr>
                <w:ilvl w:val="0"/>
                <w:numId w:val="25"/>
              </w:numPr>
              <w:spacing w:after="0"/>
              <w:jc w:val="both"/>
              <w:rPr>
                <w:rFonts w:cs="Tahoma"/>
                <w:szCs w:val="22"/>
              </w:rPr>
            </w:pPr>
            <w:r>
              <w:rPr>
                <w:rFonts w:cs="Tahoma"/>
                <w:szCs w:val="22"/>
              </w:rPr>
              <w:t>To plan and prepare courses and lessons.</w:t>
            </w:r>
          </w:p>
          <w:p w14:paraId="51C36E2C" w14:textId="77777777" w:rsidR="00F9332B" w:rsidRDefault="000F7865">
            <w:pPr>
              <w:pStyle w:val="BodyTextIndent"/>
              <w:numPr>
                <w:ilvl w:val="0"/>
                <w:numId w:val="25"/>
              </w:numPr>
              <w:spacing w:after="0"/>
              <w:jc w:val="both"/>
              <w:rPr>
                <w:rFonts w:cs="Tahoma"/>
                <w:szCs w:val="22"/>
              </w:rPr>
            </w:pPr>
            <w:r>
              <w:rPr>
                <w:rFonts w:cs="Tahoma"/>
                <w:szCs w:val="22"/>
              </w:rPr>
              <w:t>To contribute to the whole school self-review procedures.</w:t>
            </w:r>
          </w:p>
          <w:p w14:paraId="51667CE1" w14:textId="77777777" w:rsidR="00F9332B" w:rsidRDefault="00F9332B">
            <w:pPr>
              <w:pStyle w:val="BodyTextIndent"/>
              <w:spacing w:after="0"/>
              <w:ind w:left="360"/>
              <w:rPr>
                <w:rFonts w:ascii="Century Gothic" w:hAnsi="Century Gothic" w:cs="Arial"/>
                <w:szCs w:val="22"/>
              </w:rPr>
            </w:pPr>
          </w:p>
        </w:tc>
      </w:tr>
      <w:tr w:rsidR="00F9332B" w14:paraId="3D61EE4F"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A13D1" w14:textId="77777777" w:rsidR="00F9332B" w:rsidRDefault="000F7865">
            <w:pPr>
              <w:pBdr>
                <w:top w:val="nil"/>
                <w:left w:val="nil"/>
                <w:bottom w:val="nil"/>
                <w:right w:val="nil"/>
                <w:between w:val="nil"/>
              </w:pBdr>
              <w:rPr>
                <w:b/>
                <w:sz w:val="28"/>
                <w:szCs w:val="28"/>
              </w:rPr>
            </w:pPr>
            <w:r>
              <w:rPr>
                <w:b/>
                <w:sz w:val="28"/>
                <w:szCs w:val="28"/>
              </w:rPr>
              <w:t>Curriculum Provision and Development:</w:t>
            </w:r>
          </w:p>
          <w:p w14:paraId="03F723B4" w14:textId="77777777" w:rsidR="00F9332B" w:rsidRDefault="00F9332B">
            <w:pPr>
              <w:pBdr>
                <w:top w:val="nil"/>
                <w:left w:val="nil"/>
                <w:bottom w:val="nil"/>
                <w:right w:val="nil"/>
                <w:between w:val="nil"/>
              </w:pBdr>
            </w:pPr>
          </w:p>
          <w:p w14:paraId="3B215DB9" w14:textId="77777777" w:rsidR="00F9332B" w:rsidRDefault="000F7865">
            <w:pPr>
              <w:pStyle w:val="ListParagraph"/>
              <w:numPr>
                <w:ilvl w:val="0"/>
                <w:numId w:val="16"/>
              </w:numPr>
              <w:contextualSpacing w:val="0"/>
              <w:jc w:val="both"/>
              <w:rPr>
                <w:rFonts w:ascii="Tahoma" w:hAnsi="Tahoma" w:cs="Tahoma"/>
              </w:rPr>
            </w:pPr>
            <w:r>
              <w:rPr>
                <w:rFonts w:ascii="Tahoma" w:hAnsi="Tahoma" w:cs="Tahoma"/>
              </w:rPr>
              <w:t xml:space="preserve">To assist </w:t>
            </w:r>
            <w:r>
              <w:rPr>
                <w:rFonts w:ascii="Tahoma" w:hAnsi="Tahoma" w:cs="Tahoma"/>
                <w:spacing w:val="-2"/>
              </w:rPr>
              <w:t xml:space="preserve">Lead Teachers </w:t>
            </w:r>
            <w:r>
              <w:rPr>
                <w:rFonts w:ascii="Tahoma" w:hAnsi="Tahoma" w:cs="Tahoma"/>
              </w:rPr>
              <w:t>to ensure that the Department provides a range of teaching which complements the school’s strategic objectives.</w:t>
            </w:r>
          </w:p>
          <w:p w14:paraId="0A1557EE" w14:textId="77777777" w:rsidR="00F9332B" w:rsidRDefault="000F7865">
            <w:pPr>
              <w:pStyle w:val="ListParagraph"/>
              <w:numPr>
                <w:ilvl w:val="0"/>
                <w:numId w:val="16"/>
              </w:numPr>
              <w:contextualSpacing w:val="0"/>
              <w:jc w:val="both"/>
              <w:rPr>
                <w:rFonts w:ascii="Tahoma" w:hAnsi="Tahoma" w:cs="Tahoma"/>
              </w:rPr>
            </w:pPr>
            <w:r>
              <w:rPr>
                <w:rFonts w:ascii="Tahoma" w:hAnsi="Tahoma" w:cs="Tahoma"/>
              </w:rPr>
              <w:t xml:space="preserve">To assist in the process of curriculum development and change </w:t>
            </w:r>
            <w:proofErr w:type="gramStart"/>
            <w:r>
              <w:rPr>
                <w:rFonts w:ascii="Tahoma" w:hAnsi="Tahoma" w:cs="Tahoma"/>
              </w:rPr>
              <w:t>so as to</w:t>
            </w:r>
            <w:proofErr w:type="gramEnd"/>
            <w:r>
              <w:rPr>
                <w:rFonts w:ascii="Tahoma" w:hAnsi="Tahoma" w:cs="Tahoma"/>
              </w:rPr>
              <w:t xml:space="preserve"> ensure the continued relevance to the needs of students, examining and awarding bodies and the school’s core aims and strategic objectives.</w:t>
            </w:r>
          </w:p>
          <w:p w14:paraId="6FDAF124" w14:textId="77777777" w:rsidR="00F9332B" w:rsidRDefault="00F9332B">
            <w:pPr>
              <w:jc w:val="both"/>
              <w:rPr>
                <w:rFonts w:cs="Tahoma"/>
              </w:rPr>
            </w:pPr>
          </w:p>
        </w:tc>
      </w:tr>
      <w:tr w:rsidR="00F9332B" w14:paraId="354BE4EE"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02CD4" w14:textId="77777777" w:rsidR="00F9332B" w:rsidRDefault="000F7865">
            <w:pPr>
              <w:pBdr>
                <w:top w:val="nil"/>
                <w:left w:val="nil"/>
                <w:bottom w:val="nil"/>
                <w:right w:val="nil"/>
                <w:between w:val="nil"/>
              </w:pBdr>
              <w:rPr>
                <w:b/>
                <w:sz w:val="28"/>
                <w:szCs w:val="28"/>
              </w:rPr>
            </w:pPr>
            <w:r>
              <w:rPr>
                <w:b/>
                <w:sz w:val="28"/>
                <w:szCs w:val="28"/>
              </w:rPr>
              <w:t>Staffing</w:t>
            </w:r>
          </w:p>
          <w:p w14:paraId="2EC4C2F1" w14:textId="77777777" w:rsidR="00F9332B" w:rsidRDefault="00F9332B">
            <w:pPr>
              <w:pBdr>
                <w:top w:val="nil"/>
                <w:left w:val="nil"/>
                <w:bottom w:val="nil"/>
                <w:right w:val="nil"/>
                <w:between w:val="nil"/>
              </w:pBdr>
              <w:rPr>
                <w:b/>
              </w:rPr>
            </w:pPr>
          </w:p>
          <w:p w14:paraId="4D777031" w14:textId="77777777" w:rsidR="00F9332B" w:rsidRDefault="000F7865">
            <w:pPr>
              <w:pStyle w:val="ListParagraph"/>
              <w:numPr>
                <w:ilvl w:val="0"/>
                <w:numId w:val="26"/>
              </w:numPr>
              <w:contextualSpacing w:val="0"/>
              <w:jc w:val="both"/>
              <w:rPr>
                <w:rFonts w:ascii="Tahoma" w:hAnsi="Tahoma" w:cs="Tahoma"/>
                <w:szCs w:val="22"/>
              </w:rPr>
            </w:pPr>
            <w:r>
              <w:rPr>
                <w:rFonts w:ascii="Tahoma" w:hAnsi="Tahoma" w:cs="Tahoma"/>
                <w:szCs w:val="22"/>
              </w:rPr>
              <w:t>Take part in the school’s staff development programme by participating in arrangements for further training and professional development.</w:t>
            </w:r>
          </w:p>
          <w:p w14:paraId="7A17DD11" w14:textId="77777777" w:rsidR="00F9332B" w:rsidRDefault="000F7865">
            <w:pPr>
              <w:pStyle w:val="ListParagraph"/>
              <w:numPr>
                <w:ilvl w:val="0"/>
                <w:numId w:val="26"/>
              </w:numPr>
              <w:contextualSpacing w:val="0"/>
              <w:jc w:val="both"/>
              <w:rPr>
                <w:rFonts w:ascii="Tahoma" w:hAnsi="Tahoma" w:cs="Tahoma"/>
                <w:szCs w:val="22"/>
              </w:rPr>
            </w:pPr>
            <w:r>
              <w:rPr>
                <w:rFonts w:ascii="Tahoma" w:hAnsi="Tahoma" w:cs="Tahoma"/>
                <w:szCs w:val="22"/>
              </w:rPr>
              <w:t>Continue personal development in the relevant areas including subject knowledge and teaching methods.</w:t>
            </w:r>
          </w:p>
          <w:p w14:paraId="0088CA25" w14:textId="77777777" w:rsidR="00F9332B" w:rsidRDefault="000F7865">
            <w:pPr>
              <w:pStyle w:val="ListParagraph"/>
              <w:numPr>
                <w:ilvl w:val="0"/>
                <w:numId w:val="26"/>
              </w:numPr>
              <w:contextualSpacing w:val="0"/>
              <w:jc w:val="both"/>
              <w:rPr>
                <w:rFonts w:ascii="Tahoma" w:hAnsi="Tahoma" w:cs="Tahoma"/>
                <w:szCs w:val="22"/>
              </w:rPr>
            </w:pPr>
            <w:r>
              <w:rPr>
                <w:rFonts w:ascii="Tahoma" w:hAnsi="Tahoma" w:cs="Tahoma"/>
                <w:szCs w:val="22"/>
              </w:rPr>
              <w:t>To actively engage in the Performance Management Review process.</w:t>
            </w:r>
          </w:p>
          <w:p w14:paraId="1ABF8F63" w14:textId="77777777" w:rsidR="00F9332B" w:rsidRDefault="000F7865">
            <w:pPr>
              <w:pStyle w:val="ListParagraph"/>
              <w:numPr>
                <w:ilvl w:val="0"/>
                <w:numId w:val="26"/>
              </w:numPr>
              <w:contextualSpacing w:val="0"/>
              <w:jc w:val="both"/>
              <w:rPr>
                <w:rFonts w:ascii="Tahoma" w:hAnsi="Tahoma" w:cs="Tahoma"/>
                <w:szCs w:val="22"/>
              </w:rPr>
            </w:pPr>
            <w:r>
              <w:rPr>
                <w:rFonts w:ascii="Tahoma" w:hAnsi="Tahoma" w:cs="Tahoma"/>
                <w:szCs w:val="22"/>
              </w:rPr>
              <w:t>To ensure the effective/efficient deployment of classroom support.</w:t>
            </w:r>
          </w:p>
          <w:p w14:paraId="41EC874E" w14:textId="77777777" w:rsidR="00F9332B" w:rsidRDefault="000F7865">
            <w:pPr>
              <w:pStyle w:val="ListParagraph"/>
              <w:numPr>
                <w:ilvl w:val="0"/>
                <w:numId w:val="26"/>
              </w:numPr>
              <w:pBdr>
                <w:top w:val="nil"/>
                <w:left w:val="nil"/>
                <w:bottom w:val="nil"/>
                <w:right w:val="nil"/>
                <w:between w:val="nil"/>
              </w:pBdr>
              <w:contextualSpacing w:val="0"/>
              <w:jc w:val="both"/>
            </w:pPr>
            <w:r>
              <w:rPr>
                <w:rFonts w:ascii="Tahoma" w:hAnsi="Tahoma" w:cs="Tahoma"/>
                <w:szCs w:val="22"/>
              </w:rPr>
              <w:t>To work as a member of a designated team and contribute positively to effective working relations within the school.</w:t>
            </w:r>
          </w:p>
          <w:p w14:paraId="2A0FA579" w14:textId="77777777" w:rsidR="00F9332B" w:rsidRDefault="00F9332B">
            <w:pPr>
              <w:pBdr>
                <w:top w:val="nil"/>
                <w:left w:val="nil"/>
                <w:bottom w:val="nil"/>
                <w:right w:val="nil"/>
                <w:between w:val="nil"/>
              </w:pBdr>
              <w:jc w:val="both"/>
            </w:pPr>
          </w:p>
        </w:tc>
      </w:tr>
      <w:tr w:rsidR="00F9332B" w14:paraId="2B1C17F3"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A4D5C" w14:textId="77777777" w:rsidR="00F9332B" w:rsidRDefault="000F7865">
            <w:pPr>
              <w:pBdr>
                <w:top w:val="nil"/>
                <w:left w:val="nil"/>
                <w:bottom w:val="nil"/>
                <w:right w:val="nil"/>
                <w:between w:val="nil"/>
              </w:pBdr>
              <w:rPr>
                <w:b/>
                <w:sz w:val="28"/>
                <w:szCs w:val="28"/>
              </w:rPr>
            </w:pPr>
            <w:r>
              <w:rPr>
                <w:b/>
                <w:sz w:val="28"/>
                <w:szCs w:val="28"/>
              </w:rPr>
              <w:t>Quality Assurance</w:t>
            </w:r>
          </w:p>
          <w:p w14:paraId="2996A687" w14:textId="77777777" w:rsidR="00F9332B" w:rsidRDefault="00F9332B">
            <w:pPr>
              <w:pBdr>
                <w:top w:val="nil"/>
                <w:left w:val="nil"/>
                <w:bottom w:val="nil"/>
                <w:right w:val="nil"/>
                <w:between w:val="nil"/>
              </w:pBdr>
              <w:rPr>
                <w:b/>
              </w:rPr>
            </w:pPr>
          </w:p>
          <w:p w14:paraId="137F564C" w14:textId="77777777" w:rsidR="00F9332B" w:rsidRDefault="000F7865">
            <w:pPr>
              <w:pStyle w:val="BodyTextIndent"/>
              <w:numPr>
                <w:ilvl w:val="0"/>
                <w:numId w:val="36"/>
              </w:numPr>
              <w:spacing w:after="0"/>
              <w:jc w:val="both"/>
              <w:rPr>
                <w:rFonts w:cs="Tahoma"/>
                <w:szCs w:val="22"/>
              </w:rPr>
            </w:pPr>
            <w:r>
              <w:rPr>
                <w:rFonts w:cs="Tahoma"/>
                <w:szCs w:val="22"/>
                <w:lang w:val="en-GB"/>
              </w:rPr>
              <w:t>Help</w:t>
            </w:r>
            <w:r>
              <w:rPr>
                <w:rFonts w:cs="Tahoma"/>
                <w:szCs w:val="22"/>
              </w:rPr>
              <w:t xml:space="preserve"> </w:t>
            </w:r>
            <w:r>
              <w:rPr>
                <w:rFonts w:cs="Tahoma"/>
                <w:szCs w:val="22"/>
                <w:lang w:val="en-GB"/>
              </w:rPr>
              <w:t xml:space="preserve">to </w:t>
            </w:r>
            <w:r>
              <w:rPr>
                <w:rFonts w:cs="Tahoma"/>
                <w:szCs w:val="22"/>
              </w:rPr>
              <w:t xml:space="preserve">implement school quality procedures and adhere to </w:t>
            </w:r>
            <w:r>
              <w:rPr>
                <w:rFonts w:cs="Tahoma"/>
                <w:szCs w:val="22"/>
                <w:lang w:val="en-GB"/>
              </w:rPr>
              <w:t>them</w:t>
            </w:r>
            <w:r>
              <w:rPr>
                <w:rFonts w:cs="Tahoma"/>
                <w:szCs w:val="22"/>
              </w:rPr>
              <w:t>.</w:t>
            </w:r>
          </w:p>
          <w:p w14:paraId="171E5F81" w14:textId="77777777" w:rsidR="00F9332B" w:rsidRDefault="000F7865">
            <w:pPr>
              <w:pStyle w:val="BodyTextIndent"/>
              <w:numPr>
                <w:ilvl w:val="0"/>
                <w:numId w:val="36"/>
              </w:numPr>
              <w:spacing w:after="0"/>
              <w:jc w:val="both"/>
              <w:rPr>
                <w:rFonts w:cs="Tahoma"/>
                <w:szCs w:val="22"/>
              </w:rPr>
            </w:pPr>
            <w:r>
              <w:rPr>
                <w:rFonts w:cs="Tahoma"/>
                <w:szCs w:val="22"/>
              </w:rPr>
              <w:t>Contribute to the process of monitoring and evaluation of the department in-line with agreed school procedures.</w:t>
            </w:r>
          </w:p>
          <w:p w14:paraId="03428CB1" w14:textId="77777777" w:rsidR="00F9332B" w:rsidRDefault="00F9332B">
            <w:pPr>
              <w:pBdr>
                <w:top w:val="nil"/>
                <w:left w:val="nil"/>
                <w:bottom w:val="nil"/>
                <w:right w:val="nil"/>
                <w:between w:val="nil"/>
              </w:pBdr>
              <w:jc w:val="both"/>
              <w:rPr>
                <w:b/>
              </w:rPr>
            </w:pPr>
          </w:p>
        </w:tc>
      </w:tr>
      <w:tr w:rsidR="00F9332B" w14:paraId="2A800A26"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FA137" w14:textId="77777777" w:rsidR="00F9332B" w:rsidRDefault="000F7865">
            <w:pPr>
              <w:pBdr>
                <w:top w:val="nil"/>
                <w:left w:val="nil"/>
                <w:bottom w:val="nil"/>
                <w:right w:val="nil"/>
                <w:between w:val="nil"/>
              </w:pBdr>
              <w:rPr>
                <w:b/>
                <w:sz w:val="28"/>
                <w:szCs w:val="28"/>
              </w:rPr>
            </w:pPr>
            <w:r>
              <w:rPr>
                <w:b/>
                <w:sz w:val="28"/>
                <w:szCs w:val="28"/>
              </w:rPr>
              <w:t>Data/Assessment</w:t>
            </w:r>
          </w:p>
          <w:p w14:paraId="0B68A6F5" w14:textId="77777777" w:rsidR="00F9332B" w:rsidRDefault="00F9332B">
            <w:pPr>
              <w:pBdr>
                <w:top w:val="nil"/>
                <w:left w:val="nil"/>
                <w:bottom w:val="nil"/>
                <w:right w:val="nil"/>
                <w:between w:val="nil"/>
              </w:pBdr>
              <w:rPr>
                <w:b/>
              </w:rPr>
            </w:pPr>
          </w:p>
          <w:p w14:paraId="48D9AEBD" w14:textId="77777777" w:rsidR="00F9332B" w:rsidRDefault="000F7865">
            <w:pPr>
              <w:pStyle w:val="BodyTextIndent"/>
              <w:numPr>
                <w:ilvl w:val="0"/>
                <w:numId w:val="2"/>
              </w:numPr>
              <w:spacing w:after="0"/>
              <w:jc w:val="both"/>
              <w:rPr>
                <w:rFonts w:cs="Tahoma"/>
                <w:szCs w:val="22"/>
              </w:rPr>
            </w:pPr>
            <w:r>
              <w:rPr>
                <w:rFonts w:cs="Tahoma"/>
                <w:szCs w:val="22"/>
                <w:lang w:val="en-GB"/>
              </w:rPr>
              <w:t>Maintain</w:t>
            </w:r>
            <w:r>
              <w:rPr>
                <w:rFonts w:cs="Tahoma"/>
                <w:szCs w:val="22"/>
              </w:rPr>
              <w:t xml:space="preserve"> appropriate records and provide relevant accurate and up-to-date information for SIMS, registers, etc.</w:t>
            </w:r>
          </w:p>
          <w:p w14:paraId="6211692B" w14:textId="77777777" w:rsidR="00F9332B" w:rsidRDefault="000F7865" w:rsidP="178BDB53">
            <w:pPr>
              <w:pStyle w:val="BodyTextIndent"/>
              <w:numPr>
                <w:ilvl w:val="0"/>
                <w:numId w:val="2"/>
              </w:numPr>
              <w:spacing w:after="0"/>
              <w:jc w:val="both"/>
              <w:rPr>
                <w:rFonts w:cs="Tahoma"/>
                <w:lang w:val="en-US"/>
              </w:rPr>
            </w:pPr>
            <w:r w:rsidRPr="178BDB53">
              <w:rPr>
                <w:rFonts w:cs="Tahoma"/>
                <w:lang w:val="en-US"/>
              </w:rPr>
              <w:lastRenderedPageBreak/>
              <w:t>To complete the relevant documentation to assist in the tracking of students.</w:t>
            </w:r>
          </w:p>
          <w:p w14:paraId="50FC6EA9" w14:textId="77777777" w:rsidR="00F9332B" w:rsidRDefault="000F7865">
            <w:pPr>
              <w:pStyle w:val="BodyTextIndent"/>
              <w:numPr>
                <w:ilvl w:val="0"/>
                <w:numId w:val="2"/>
              </w:numPr>
              <w:spacing w:after="0"/>
              <w:jc w:val="both"/>
              <w:rPr>
                <w:rFonts w:cs="Tahoma"/>
                <w:szCs w:val="22"/>
              </w:rPr>
            </w:pPr>
            <w:r>
              <w:rPr>
                <w:rFonts w:cs="Tahoma"/>
                <w:szCs w:val="22"/>
              </w:rPr>
              <w:t>To track student progress and use information to inform teaching and learning.</w:t>
            </w:r>
          </w:p>
          <w:p w14:paraId="7F2E33A4" w14:textId="77777777" w:rsidR="00F9332B" w:rsidRDefault="00F9332B">
            <w:pPr>
              <w:pStyle w:val="BodyTextIndent"/>
              <w:spacing w:after="0"/>
              <w:ind w:left="0"/>
              <w:jc w:val="both"/>
              <w:rPr>
                <w:rFonts w:cs="Tahoma"/>
                <w:szCs w:val="22"/>
              </w:rPr>
            </w:pPr>
          </w:p>
        </w:tc>
      </w:tr>
      <w:tr w:rsidR="00F9332B" w14:paraId="42EBBC97"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2191E" w14:textId="77777777" w:rsidR="00F9332B" w:rsidRDefault="000F7865">
            <w:pPr>
              <w:pBdr>
                <w:top w:val="nil"/>
                <w:left w:val="nil"/>
                <w:bottom w:val="nil"/>
                <w:right w:val="nil"/>
                <w:between w:val="nil"/>
              </w:pBdr>
              <w:rPr>
                <w:rFonts w:cs="Tahoma"/>
                <w:b/>
                <w:sz w:val="28"/>
                <w:szCs w:val="28"/>
              </w:rPr>
            </w:pPr>
            <w:r>
              <w:rPr>
                <w:rFonts w:cs="Tahoma"/>
                <w:b/>
                <w:sz w:val="28"/>
                <w:szCs w:val="28"/>
              </w:rPr>
              <w:lastRenderedPageBreak/>
              <w:t>Communication and Liaison</w:t>
            </w:r>
          </w:p>
          <w:p w14:paraId="0A5A480D" w14:textId="77777777" w:rsidR="00F9332B" w:rsidRDefault="00F9332B">
            <w:pPr>
              <w:pBdr>
                <w:top w:val="nil"/>
                <w:left w:val="nil"/>
                <w:bottom w:val="nil"/>
                <w:right w:val="nil"/>
                <w:between w:val="nil"/>
              </w:pBdr>
              <w:rPr>
                <w:rFonts w:cs="Tahoma"/>
                <w:b/>
              </w:rPr>
            </w:pPr>
          </w:p>
          <w:p w14:paraId="448ADE62" w14:textId="77777777" w:rsidR="00F9332B" w:rsidRDefault="000F7865">
            <w:pPr>
              <w:pStyle w:val="BodyTextIndent"/>
              <w:numPr>
                <w:ilvl w:val="0"/>
                <w:numId w:val="6"/>
              </w:numPr>
              <w:spacing w:after="0"/>
              <w:jc w:val="both"/>
              <w:rPr>
                <w:rFonts w:cs="Tahoma"/>
                <w:szCs w:val="22"/>
              </w:rPr>
            </w:pPr>
            <w:r>
              <w:rPr>
                <w:rFonts w:cs="Tahoma"/>
                <w:szCs w:val="22"/>
              </w:rPr>
              <w:t>To communicate effectively with parents</w:t>
            </w:r>
            <w:r>
              <w:rPr>
                <w:rFonts w:cs="Tahoma"/>
                <w:szCs w:val="22"/>
                <w:lang w:val="en-GB"/>
              </w:rPr>
              <w:t>/carers</w:t>
            </w:r>
            <w:r>
              <w:rPr>
                <w:rFonts w:cs="Tahoma"/>
                <w:szCs w:val="22"/>
              </w:rPr>
              <w:t xml:space="preserve"> of students as appropriate.</w:t>
            </w:r>
          </w:p>
          <w:p w14:paraId="1E823044" w14:textId="77777777" w:rsidR="00F9332B" w:rsidRDefault="000F7865" w:rsidP="178BDB53">
            <w:pPr>
              <w:pStyle w:val="BodyTextIndent"/>
              <w:numPr>
                <w:ilvl w:val="0"/>
                <w:numId w:val="6"/>
              </w:numPr>
              <w:spacing w:after="0"/>
              <w:jc w:val="both"/>
              <w:rPr>
                <w:rFonts w:cs="Tahoma"/>
                <w:lang w:val="en-US"/>
              </w:rPr>
            </w:pPr>
            <w:r w:rsidRPr="178BDB53">
              <w:rPr>
                <w:rFonts w:cs="Tahoma"/>
                <w:lang w:val="en-US"/>
              </w:rPr>
              <w:t xml:space="preserve">Where appropriate, communicate and co-operate with </w:t>
            </w:r>
            <w:proofErr w:type="gramStart"/>
            <w:r w:rsidRPr="178BDB53">
              <w:rPr>
                <w:rFonts w:cs="Tahoma"/>
                <w:lang w:val="en-US"/>
              </w:rPr>
              <w:t>persons</w:t>
            </w:r>
            <w:proofErr w:type="gramEnd"/>
            <w:r w:rsidRPr="178BDB53">
              <w:rPr>
                <w:rFonts w:cs="Tahoma"/>
                <w:lang w:val="en-US"/>
              </w:rPr>
              <w:t xml:space="preserve"> or bodies outside the school.</w:t>
            </w:r>
          </w:p>
          <w:p w14:paraId="0382724E" w14:textId="77777777" w:rsidR="00F9332B" w:rsidRDefault="000F7865">
            <w:pPr>
              <w:pStyle w:val="ListParagraph"/>
              <w:numPr>
                <w:ilvl w:val="0"/>
                <w:numId w:val="6"/>
              </w:numPr>
              <w:pBdr>
                <w:top w:val="nil"/>
                <w:left w:val="nil"/>
                <w:bottom w:val="nil"/>
                <w:right w:val="nil"/>
                <w:between w:val="nil"/>
              </w:pBdr>
              <w:contextualSpacing w:val="0"/>
              <w:jc w:val="both"/>
              <w:rPr>
                <w:rFonts w:ascii="Tahoma" w:hAnsi="Tahoma" w:cs="Tahoma"/>
                <w:szCs w:val="22"/>
              </w:rPr>
            </w:pPr>
            <w:r>
              <w:rPr>
                <w:rFonts w:ascii="Tahoma" w:hAnsi="Tahoma" w:cs="Tahoma"/>
                <w:szCs w:val="22"/>
              </w:rPr>
              <w:t>To follow agreed policies for communications in the school.</w:t>
            </w:r>
          </w:p>
          <w:p w14:paraId="3E67C665" w14:textId="77777777" w:rsidR="00F9332B" w:rsidRDefault="000F7865">
            <w:pPr>
              <w:pStyle w:val="BodyTextIndent"/>
              <w:numPr>
                <w:ilvl w:val="0"/>
                <w:numId w:val="6"/>
              </w:numPr>
              <w:spacing w:after="0"/>
              <w:jc w:val="both"/>
              <w:rPr>
                <w:rFonts w:cs="Tahoma"/>
                <w:szCs w:val="22"/>
              </w:rPr>
            </w:pPr>
            <w:r>
              <w:rPr>
                <w:rFonts w:cs="Tahoma"/>
                <w:szCs w:val="22"/>
              </w:rPr>
              <w:t>To take part in liaison activities such as Open Evenings</w:t>
            </w:r>
            <w:r>
              <w:rPr>
                <w:rFonts w:cs="Tahoma"/>
                <w:szCs w:val="22"/>
                <w:lang w:val="en-GB"/>
              </w:rPr>
              <w:t>,</w:t>
            </w:r>
            <w:r>
              <w:rPr>
                <w:rFonts w:cs="Tahoma"/>
                <w:szCs w:val="22"/>
              </w:rPr>
              <w:t xml:space="preserve"> Parents Evenings, </w:t>
            </w:r>
            <w:r>
              <w:rPr>
                <w:rFonts w:cs="Tahoma"/>
                <w:szCs w:val="22"/>
                <w:lang w:val="en-GB"/>
              </w:rPr>
              <w:t>review</w:t>
            </w:r>
            <w:r>
              <w:rPr>
                <w:rFonts w:cs="Tahoma"/>
                <w:szCs w:val="22"/>
              </w:rPr>
              <w:t xml:space="preserve"> days and liaison events with partner schools.</w:t>
            </w:r>
          </w:p>
          <w:p w14:paraId="2E32E30A" w14:textId="77777777" w:rsidR="00F9332B" w:rsidRDefault="000F7865">
            <w:pPr>
              <w:pStyle w:val="BodyTextIndent"/>
              <w:numPr>
                <w:ilvl w:val="0"/>
                <w:numId w:val="6"/>
              </w:numPr>
              <w:spacing w:after="0"/>
              <w:jc w:val="both"/>
              <w:rPr>
                <w:rFonts w:cs="Tahoma"/>
                <w:szCs w:val="22"/>
              </w:rPr>
            </w:pPr>
            <w:r>
              <w:rPr>
                <w:rFonts w:cs="Tahoma"/>
                <w:szCs w:val="22"/>
                <w:lang w:val="en-GB"/>
              </w:rPr>
              <w:t>Contribute</w:t>
            </w:r>
            <w:r>
              <w:rPr>
                <w:rFonts w:cs="Tahoma"/>
                <w:szCs w:val="22"/>
              </w:rPr>
              <w:t xml:space="preserve"> to</w:t>
            </w:r>
            <w:r>
              <w:rPr>
                <w:rFonts w:cs="Tahoma"/>
                <w:szCs w:val="22"/>
                <w:lang w:val="en-GB"/>
              </w:rPr>
              <w:t>ward</w:t>
            </w:r>
            <w:r>
              <w:rPr>
                <w:rFonts w:cs="Tahoma"/>
                <w:szCs w:val="22"/>
              </w:rPr>
              <w:t xml:space="preserve"> the development of effective subject links with external agencies.</w:t>
            </w:r>
          </w:p>
          <w:p w14:paraId="713CC202" w14:textId="77777777" w:rsidR="00F9332B" w:rsidRDefault="00F9332B">
            <w:pPr>
              <w:pStyle w:val="BodyTextIndent"/>
              <w:spacing w:after="0"/>
              <w:ind w:left="0"/>
              <w:jc w:val="both"/>
              <w:rPr>
                <w:rFonts w:cs="Tahoma"/>
                <w:szCs w:val="22"/>
              </w:rPr>
            </w:pPr>
          </w:p>
        </w:tc>
      </w:tr>
      <w:tr w:rsidR="00F9332B" w14:paraId="37578314"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EBC0D" w14:textId="77777777" w:rsidR="00F9332B" w:rsidRDefault="000F7865">
            <w:pPr>
              <w:pBdr>
                <w:top w:val="nil"/>
                <w:left w:val="nil"/>
                <w:bottom w:val="nil"/>
                <w:right w:val="nil"/>
                <w:between w:val="nil"/>
              </w:pBdr>
              <w:rPr>
                <w:rFonts w:cs="Tahoma"/>
                <w:b/>
                <w:sz w:val="28"/>
                <w:szCs w:val="28"/>
              </w:rPr>
            </w:pPr>
            <w:r>
              <w:rPr>
                <w:rFonts w:cs="Tahoma"/>
                <w:b/>
                <w:sz w:val="28"/>
                <w:szCs w:val="28"/>
              </w:rPr>
              <w:t>Management of Resources</w:t>
            </w:r>
          </w:p>
          <w:p w14:paraId="12713EB4" w14:textId="77777777" w:rsidR="00F9332B" w:rsidRDefault="00F9332B">
            <w:pPr>
              <w:pBdr>
                <w:top w:val="nil"/>
                <w:left w:val="nil"/>
                <w:bottom w:val="nil"/>
                <w:right w:val="nil"/>
                <w:between w:val="nil"/>
              </w:pBdr>
              <w:rPr>
                <w:rFonts w:cs="Tahoma"/>
                <w:b/>
              </w:rPr>
            </w:pPr>
          </w:p>
          <w:p w14:paraId="1D7F3C29" w14:textId="77777777" w:rsidR="00F9332B" w:rsidRDefault="000F7865">
            <w:pPr>
              <w:numPr>
                <w:ilvl w:val="0"/>
                <w:numId w:val="13"/>
              </w:numPr>
              <w:jc w:val="both"/>
              <w:rPr>
                <w:rFonts w:cs="Tahoma"/>
                <w:szCs w:val="22"/>
              </w:rPr>
            </w:pPr>
            <w:r>
              <w:rPr>
                <w:rFonts w:cs="Tahoma"/>
                <w:szCs w:val="22"/>
              </w:rPr>
              <w:t xml:space="preserve">Assist </w:t>
            </w:r>
            <w:r>
              <w:rPr>
                <w:rFonts w:cs="Tahoma"/>
                <w:spacing w:val="-2"/>
                <w:szCs w:val="22"/>
              </w:rPr>
              <w:t xml:space="preserve">Lead Teachers </w:t>
            </w:r>
            <w:r>
              <w:rPr>
                <w:rFonts w:cs="Tahoma"/>
                <w:szCs w:val="22"/>
              </w:rPr>
              <w:t>to identify resource needs and contribute to the efficient/effective use of physical resources.</w:t>
            </w:r>
          </w:p>
          <w:p w14:paraId="3533B049" w14:textId="77777777" w:rsidR="00F9332B" w:rsidRDefault="000F7865">
            <w:pPr>
              <w:numPr>
                <w:ilvl w:val="0"/>
                <w:numId w:val="13"/>
              </w:numPr>
              <w:jc w:val="both"/>
              <w:rPr>
                <w:rFonts w:cs="Tahoma"/>
                <w:szCs w:val="22"/>
              </w:rPr>
            </w:pPr>
            <w:r>
              <w:rPr>
                <w:rFonts w:cs="Tahoma"/>
                <w:szCs w:val="22"/>
              </w:rPr>
              <w:t>Cooperate with other staff to ensure a sharing and effective usage of resources to the benefit of the school, department and the students.</w:t>
            </w:r>
          </w:p>
          <w:p w14:paraId="1AFEADA0" w14:textId="77777777" w:rsidR="00F9332B" w:rsidRDefault="00F9332B">
            <w:pPr>
              <w:jc w:val="both"/>
              <w:rPr>
                <w:rFonts w:cs="Tahoma"/>
                <w:szCs w:val="22"/>
              </w:rPr>
            </w:pPr>
          </w:p>
        </w:tc>
      </w:tr>
      <w:tr w:rsidR="00F9332B" w14:paraId="735056B6"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C79B2" w14:textId="77777777" w:rsidR="00F9332B" w:rsidRDefault="000F7865">
            <w:pPr>
              <w:pBdr>
                <w:top w:val="nil"/>
                <w:left w:val="nil"/>
                <w:bottom w:val="nil"/>
                <w:right w:val="nil"/>
                <w:between w:val="nil"/>
              </w:pBdr>
              <w:rPr>
                <w:b/>
                <w:sz w:val="28"/>
                <w:szCs w:val="28"/>
              </w:rPr>
            </w:pPr>
            <w:r>
              <w:rPr>
                <w:b/>
                <w:sz w:val="28"/>
                <w:szCs w:val="28"/>
              </w:rPr>
              <w:t>Form Tutor</w:t>
            </w:r>
          </w:p>
          <w:p w14:paraId="17E57CEE" w14:textId="77777777" w:rsidR="00F9332B" w:rsidRDefault="00F9332B">
            <w:pPr>
              <w:pBdr>
                <w:top w:val="nil"/>
                <w:left w:val="nil"/>
                <w:bottom w:val="nil"/>
                <w:right w:val="nil"/>
                <w:between w:val="nil"/>
              </w:pBdr>
              <w:rPr>
                <w:b/>
              </w:rPr>
            </w:pPr>
          </w:p>
          <w:p w14:paraId="59F67314" w14:textId="77777777" w:rsidR="00F9332B" w:rsidRDefault="000F7865">
            <w:pPr>
              <w:pStyle w:val="BodyTextIndent"/>
              <w:numPr>
                <w:ilvl w:val="0"/>
                <w:numId w:val="5"/>
              </w:numPr>
              <w:spacing w:after="0"/>
              <w:jc w:val="both"/>
              <w:rPr>
                <w:rFonts w:cs="Tahoma"/>
                <w:szCs w:val="22"/>
              </w:rPr>
            </w:pPr>
            <w:r>
              <w:rPr>
                <w:rFonts w:cs="Tahoma"/>
                <w:szCs w:val="22"/>
              </w:rPr>
              <w:t>To be a Form Tutor to an assigned group of students</w:t>
            </w:r>
            <w:r>
              <w:rPr>
                <w:rFonts w:cs="Tahoma"/>
                <w:szCs w:val="22"/>
                <w:lang w:val="en-GB"/>
              </w:rPr>
              <w:t>, promote</w:t>
            </w:r>
            <w:r>
              <w:rPr>
                <w:rFonts w:cs="Tahoma"/>
                <w:szCs w:val="22"/>
              </w:rPr>
              <w:t xml:space="preserve"> the general progress and well-being of individual students and of the Form Tutor Group as a whole.</w:t>
            </w:r>
          </w:p>
          <w:p w14:paraId="5EA99E14" w14:textId="77777777" w:rsidR="00F9332B" w:rsidRDefault="000F7865">
            <w:pPr>
              <w:pStyle w:val="BodyTextIndent"/>
              <w:numPr>
                <w:ilvl w:val="0"/>
                <w:numId w:val="5"/>
              </w:numPr>
              <w:spacing w:after="0"/>
              <w:jc w:val="both"/>
              <w:rPr>
                <w:rFonts w:cs="Tahoma"/>
                <w:szCs w:val="22"/>
              </w:rPr>
            </w:pPr>
            <w:r>
              <w:rPr>
                <w:rFonts w:cs="Tahoma"/>
                <w:szCs w:val="22"/>
              </w:rPr>
              <w:t xml:space="preserve">To liaise with a </w:t>
            </w:r>
            <w:r>
              <w:rPr>
                <w:rFonts w:cs="Tahoma"/>
                <w:szCs w:val="22"/>
                <w:lang w:val="en-GB"/>
              </w:rPr>
              <w:t>Progress</w:t>
            </w:r>
            <w:r>
              <w:rPr>
                <w:rFonts w:cs="Tahoma"/>
                <w:szCs w:val="22"/>
              </w:rPr>
              <w:t xml:space="preserve"> Leader</w:t>
            </w:r>
            <w:r>
              <w:rPr>
                <w:rFonts w:cs="Tahoma"/>
                <w:szCs w:val="22"/>
                <w:lang w:val="en-GB"/>
              </w:rPr>
              <w:t>s and Pastoral Managers</w:t>
            </w:r>
            <w:r>
              <w:rPr>
                <w:rFonts w:cs="Tahoma"/>
                <w:szCs w:val="22"/>
              </w:rPr>
              <w:t xml:space="preserve"> to ensure the implementation of the school’s student guidance and support system.</w:t>
            </w:r>
          </w:p>
          <w:p w14:paraId="2C2260F9" w14:textId="77777777" w:rsidR="00F9332B" w:rsidRDefault="000F7865" w:rsidP="178BDB53">
            <w:pPr>
              <w:pStyle w:val="BodyTextIndent"/>
              <w:numPr>
                <w:ilvl w:val="0"/>
                <w:numId w:val="5"/>
              </w:numPr>
              <w:spacing w:after="0"/>
              <w:jc w:val="both"/>
              <w:rPr>
                <w:rFonts w:cs="Tahoma"/>
                <w:lang w:val="en-US"/>
              </w:rPr>
            </w:pPr>
            <w:r w:rsidRPr="178BDB53">
              <w:rPr>
                <w:rFonts w:cs="Tahoma"/>
                <w:lang w:val="en-US"/>
              </w:rPr>
              <w:t>To evaluate and monitor the progress of students and keep up-to-date student records as may be required.</w:t>
            </w:r>
          </w:p>
          <w:p w14:paraId="3DEF0607" w14:textId="77777777" w:rsidR="00F9332B" w:rsidRDefault="000F7865" w:rsidP="178BDB53">
            <w:pPr>
              <w:pStyle w:val="BodyTextIndent"/>
              <w:numPr>
                <w:ilvl w:val="0"/>
                <w:numId w:val="5"/>
              </w:numPr>
              <w:spacing w:after="0"/>
              <w:jc w:val="both"/>
              <w:rPr>
                <w:rFonts w:cs="Tahoma"/>
                <w:lang w:val="en-US"/>
              </w:rPr>
            </w:pPr>
            <w:r w:rsidRPr="178BDB53">
              <w:rPr>
                <w:rFonts w:cs="Tahoma"/>
                <w:lang w:val="en-US"/>
              </w:rPr>
              <w:t>To alert appropriate staff to problems experienced by students and to make recommendations as to how these may be resolved.</w:t>
            </w:r>
          </w:p>
          <w:p w14:paraId="15C6FEA8" w14:textId="77777777" w:rsidR="00F9332B" w:rsidRDefault="000F7865">
            <w:pPr>
              <w:pStyle w:val="BodyTextIndent"/>
              <w:numPr>
                <w:ilvl w:val="0"/>
                <w:numId w:val="5"/>
              </w:numPr>
              <w:spacing w:after="0"/>
              <w:jc w:val="both"/>
              <w:rPr>
                <w:rFonts w:cs="Tahoma"/>
                <w:szCs w:val="22"/>
              </w:rPr>
            </w:pPr>
            <w:r>
              <w:rPr>
                <w:rFonts w:cs="Tahoma"/>
                <w:szCs w:val="22"/>
              </w:rPr>
              <w:t>To communicate, as appropriate, with the parents</w:t>
            </w:r>
            <w:r>
              <w:rPr>
                <w:rFonts w:cs="Tahoma"/>
                <w:szCs w:val="22"/>
                <w:lang w:val="en-GB"/>
              </w:rPr>
              <w:t>/carers</w:t>
            </w:r>
            <w:r>
              <w:rPr>
                <w:rFonts w:cs="Tahoma"/>
                <w:szCs w:val="22"/>
              </w:rPr>
              <w:t xml:space="preserve"> of students and with persons or bodies outside the school concerned with the welfare of individual students, after consultation with the appropriate staff.</w:t>
            </w:r>
          </w:p>
          <w:p w14:paraId="0E242AC8" w14:textId="77777777" w:rsidR="00F9332B" w:rsidRDefault="000F7865">
            <w:pPr>
              <w:pStyle w:val="BodyTextIndent"/>
              <w:numPr>
                <w:ilvl w:val="0"/>
                <w:numId w:val="5"/>
              </w:numPr>
              <w:spacing w:after="0"/>
              <w:jc w:val="both"/>
              <w:rPr>
                <w:rFonts w:cs="Tahoma"/>
                <w:szCs w:val="22"/>
              </w:rPr>
            </w:pPr>
            <w:r>
              <w:rPr>
                <w:rFonts w:cs="Tahoma"/>
                <w:szCs w:val="22"/>
                <w:lang w:val="en-GB"/>
              </w:rPr>
              <w:t>Apply</w:t>
            </w:r>
            <w:r>
              <w:rPr>
                <w:rFonts w:cs="Tahoma"/>
                <w:szCs w:val="22"/>
              </w:rPr>
              <w:t xml:space="preserve"> the behaviour management systems so that effective learning can take place.</w:t>
            </w:r>
          </w:p>
          <w:p w14:paraId="1C89F388" w14:textId="77777777" w:rsidR="00F9332B" w:rsidRDefault="00F9332B">
            <w:pPr>
              <w:pBdr>
                <w:top w:val="nil"/>
                <w:left w:val="nil"/>
                <w:bottom w:val="nil"/>
                <w:right w:val="nil"/>
                <w:between w:val="nil"/>
              </w:pBdr>
              <w:rPr>
                <w:b/>
                <w:sz w:val="28"/>
                <w:szCs w:val="28"/>
              </w:rPr>
            </w:pPr>
          </w:p>
        </w:tc>
      </w:tr>
      <w:tr w:rsidR="00F9332B" w14:paraId="65DC8EA6"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B67B2" w14:textId="77777777" w:rsidR="00F9332B" w:rsidRDefault="000F7865">
            <w:pPr>
              <w:pBdr>
                <w:top w:val="nil"/>
                <w:left w:val="nil"/>
                <w:bottom w:val="nil"/>
                <w:right w:val="nil"/>
                <w:between w:val="nil"/>
              </w:pBdr>
              <w:rPr>
                <w:b/>
                <w:sz w:val="28"/>
                <w:szCs w:val="28"/>
              </w:rPr>
            </w:pPr>
            <w:r>
              <w:rPr>
                <w:b/>
                <w:sz w:val="28"/>
                <w:szCs w:val="28"/>
              </w:rPr>
              <w:t>Safeguarding</w:t>
            </w:r>
          </w:p>
          <w:p w14:paraId="726600F0" w14:textId="77777777" w:rsidR="00F9332B" w:rsidRDefault="00F9332B">
            <w:pPr>
              <w:pBdr>
                <w:top w:val="nil"/>
                <w:left w:val="nil"/>
                <w:bottom w:val="nil"/>
                <w:right w:val="nil"/>
                <w:between w:val="nil"/>
              </w:pBdr>
              <w:rPr>
                <w:b/>
              </w:rPr>
            </w:pPr>
          </w:p>
          <w:p w14:paraId="4E3ED8F8" w14:textId="77777777" w:rsidR="00F9332B" w:rsidRDefault="000F7865" w:rsidP="178BDB53">
            <w:pPr>
              <w:pStyle w:val="BodyTextIndent"/>
              <w:numPr>
                <w:ilvl w:val="0"/>
                <w:numId w:val="5"/>
              </w:numPr>
              <w:pBdr>
                <w:top w:val="nil"/>
                <w:left w:val="nil"/>
                <w:bottom w:val="nil"/>
                <w:right w:val="nil"/>
                <w:between w:val="nil"/>
              </w:pBdr>
              <w:spacing w:after="0"/>
              <w:jc w:val="both"/>
              <w:rPr>
                <w:b/>
                <w:bCs/>
                <w:sz w:val="28"/>
                <w:szCs w:val="28"/>
                <w:lang w:val="en-US"/>
              </w:rPr>
            </w:pPr>
            <w:r w:rsidRPr="178BDB53">
              <w:rPr>
                <w:rFonts w:cs="Tahoma"/>
                <w:lang w:val="en-US"/>
              </w:rPr>
              <w:t xml:space="preserve">To be aware of and work in accordance with the school’s child protection policies and procedures </w:t>
            </w:r>
            <w:proofErr w:type="gramStart"/>
            <w:r w:rsidRPr="178BDB53">
              <w:rPr>
                <w:rFonts w:cs="Tahoma"/>
                <w:lang w:val="en-US"/>
              </w:rPr>
              <w:t>in order to</w:t>
            </w:r>
            <w:proofErr w:type="gramEnd"/>
            <w:r w:rsidRPr="178BDB53">
              <w:rPr>
                <w:rFonts w:cs="Tahoma"/>
                <w:lang w:val="en-US"/>
              </w:rPr>
              <w:t xml:space="preserve"> safeguard and promote the welfare of children and young people and to raise any concerns relating to such procedures which may be noted </w:t>
            </w:r>
            <w:proofErr w:type="gramStart"/>
            <w:r w:rsidRPr="178BDB53">
              <w:rPr>
                <w:rFonts w:cs="Tahoma"/>
                <w:lang w:val="en-US"/>
              </w:rPr>
              <w:t>during the course of</w:t>
            </w:r>
            <w:proofErr w:type="gramEnd"/>
            <w:r w:rsidRPr="178BDB53">
              <w:rPr>
                <w:rFonts w:cs="Tahoma"/>
                <w:lang w:val="en-US"/>
              </w:rPr>
              <w:t xml:space="preserve"> duty.</w:t>
            </w:r>
          </w:p>
          <w:p w14:paraId="5C167D94" w14:textId="77777777" w:rsidR="00F9332B" w:rsidRDefault="00F9332B">
            <w:pPr>
              <w:pStyle w:val="BodyTextIndent"/>
              <w:pBdr>
                <w:top w:val="nil"/>
                <w:left w:val="nil"/>
                <w:bottom w:val="nil"/>
                <w:right w:val="nil"/>
                <w:between w:val="nil"/>
              </w:pBdr>
              <w:spacing w:after="0"/>
              <w:ind w:left="360"/>
              <w:jc w:val="both"/>
              <w:rPr>
                <w:b/>
                <w:sz w:val="28"/>
                <w:szCs w:val="28"/>
              </w:rPr>
            </w:pPr>
          </w:p>
        </w:tc>
      </w:tr>
      <w:tr w:rsidR="00F9332B" w14:paraId="527F8AFA"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9681F" w14:textId="77777777" w:rsidR="00F9332B" w:rsidRDefault="000F7865">
            <w:pPr>
              <w:pBdr>
                <w:top w:val="nil"/>
                <w:left w:val="nil"/>
                <w:bottom w:val="nil"/>
                <w:right w:val="nil"/>
                <w:between w:val="nil"/>
              </w:pBdr>
              <w:rPr>
                <w:b/>
                <w:sz w:val="28"/>
                <w:szCs w:val="28"/>
              </w:rPr>
            </w:pPr>
            <w:r>
              <w:rPr>
                <w:b/>
                <w:sz w:val="28"/>
                <w:szCs w:val="28"/>
              </w:rPr>
              <w:t>Teaching</w:t>
            </w:r>
          </w:p>
          <w:p w14:paraId="55FC43BA" w14:textId="77777777" w:rsidR="00F9332B" w:rsidRDefault="00F9332B">
            <w:pPr>
              <w:pBdr>
                <w:top w:val="nil"/>
                <w:left w:val="nil"/>
                <w:bottom w:val="nil"/>
                <w:right w:val="nil"/>
                <w:between w:val="nil"/>
              </w:pBdr>
              <w:rPr>
                <w:b/>
              </w:rPr>
            </w:pPr>
          </w:p>
          <w:p w14:paraId="49BF27F0" w14:textId="77777777" w:rsidR="00F9332B" w:rsidRDefault="000F7865" w:rsidP="178BDB53">
            <w:pPr>
              <w:pStyle w:val="BodyTextIndent"/>
              <w:numPr>
                <w:ilvl w:val="0"/>
                <w:numId w:val="33"/>
              </w:numPr>
              <w:spacing w:after="0"/>
              <w:jc w:val="both"/>
              <w:rPr>
                <w:rFonts w:cs="Tahoma"/>
                <w:lang w:val="en-US"/>
              </w:rPr>
            </w:pPr>
            <w:r w:rsidRPr="178BDB53">
              <w:rPr>
                <w:rFonts w:cs="Tahoma"/>
                <w:lang w:val="en-US"/>
              </w:rPr>
              <w:t>To teach students according to their educational needs, including the setting and marking of work to be carried out by the student in school and elsewhere.</w:t>
            </w:r>
          </w:p>
          <w:p w14:paraId="456BF535" w14:textId="77777777" w:rsidR="00F9332B" w:rsidRDefault="000F7865" w:rsidP="178BDB53">
            <w:pPr>
              <w:pStyle w:val="BodyTextIndent"/>
              <w:numPr>
                <w:ilvl w:val="0"/>
                <w:numId w:val="33"/>
              </w:numPr>
              <w:spacing w:after="0"/>
              <w:jc w:val="both"/>
              <w:rPr>
                <w:rFonts w:cs="Tahoma"/>
                <w:lang w:val="en-US"/>
              </w:rPr>
            </w:pPr>
            <w:r w:rsidRPr="178BDB53">
              <w:rPr>
                <w:rFonts w:cs="Tahoma"/>
                <w:lang w:val="en-US"/>
              </w:rPr>
              <w:t>To assess, record and report on the attendance, progress, development and attainment of students and to keep such records as are required.</w:t>
            </w:r>
          </w:p>
          <w:p w14:paraId="59AAD5FB" w14:textId="77777777" w:rsidR="00F9332B" w:rsidRDefault="000F7865">
            <w:pPr>
              <w:pStyle w:val="ListParagraph"/>
              <w:numPr>
                <w:ilvl w:val="0"/>
                <w:numId w:val="33"/>
              </w:numPr>
              <w:pBdr>
                <w:top w:val="nil"/>
                <w:left w:val="nil"/>
                <w:bottom w:val="nil"/>
                <w:right w:val="nil"/>
                <w:between w:val="nil"/>
              </w:pBdr>
              <w:contextualSpacing w:val="0"/>
              <w:jc w:val="both"/>
              <w:rPr>
                <w:rFonts w:ascii="Tahoma" w:hAnsi="Tahoma" w:cs="Tahoma"/>
                <w:szCs w:val="22"/>
              </w:rPr>
            </w:pPr>
            <w:r>
              <w:rPr>
                <w:rFonts w:ascii="Tahoma" w:hAnsi="Tahoma" w:cs="Tahoma"/>
                <w:szCs w:val="22"/>
              </w:rPr>
              <w:lastRenderedPageBreak/>
              <w:t>To provide, or contribute to, oral and written assessments, reports and references relating to individual students and groups of students.</w:t>
            </w:r>
          </w:p>
          <w:p w14:paraId="09DFF553" w14:textId="77777777" w:rsidR="00F9332B" w:rsidRDefault="000F7865" w:rsidP="178BDB53">
            <w:pPr>
              <w:pStyle w:val="BodyTextIndent"/>
              <w:numPr>
                <w:ilvl w:val="0"/>
                <w:numId w:val="33"/>
              </w:numPr>
              <w:spacing w:after="0"/>
              <w:jc w:val="both"/>
              <w:rPr>
                <w:rFonts w:cs="Tahoma"/>
                <w:lang w:val="en-US"/>
              </w:rPr>
            </w:pPr>
            <w:r w:rsidRPr="178BDB53">
              <w:rPr>
                <w:rFonts w:cs="Tahoma"/>
                <w:lang w:val="en-US"/>
              </w:rPr>
              <w:t>To ensure that ICT, Literacy, Numeracy and agreed school priority areas are reflected in the teaching/learning experience of students.</w:t>
            </w:r>
          </w:p>
          <w:p w14:paraId="6FD31D48" w14:textId="77777777" w:rsidR="00F9332B" w:rsidRDefault="000F7865" w:rsidP="178BDB53">
            <w:pPr>
              <w:pStyle w:val="BodyTextIndent"/>
              <w:numPr>
                <w:ilvl w:val="0"/>
                <w:numId w:val="33"/>
              </w:numPr>
              <w:spacing w:after="0"/>
              <w:jc w:val="both"/>
              <w:rPr>
                <w:rFonts w:cs="Tahoma"/>
                <w:lang w:val="en-US"/>
              </w:rPr>
            </w:pPr>
            <w:r w:rsidRPr="178BDB53">
              <w:rPr>
                <w:rFonts w:cs="Tahoma"/>
                <w:lang w:val="en-US"/>
              </w:rPr>
              <w:t xml:space="preserve">To maintain discipline in accordance with the school’s procedures and encourage good practice </w:t>
            </w:r>
            <w:proofErr w:type="gramStart"/>
            <w:r w:rsidRPr="178BDB53">
              <w:rPr>
                <w:rFonts w:cs="Tahoma"/>
                <w:lang w:val="en-US"/>
              </w:rPr>
              <w:t>with regard to</w:t>
            </w:r>
            <w:proofErr w:type="gramEnd"/>
            <w:r w:rsidRPr="178BDB53">
              <w:rPr>
                <w:rFonts w:cs="Tahoma"/>
                <w:lang w:val="en-US"/>
              </w:rPr>
              <w:t xml:space="preserve"> punctuality, </w:t>
            </w:r>
            <w:proofErr w:type="spellStart"/>
            <w:r w:rsidRPr="178BDB53">
              <w:rPr>
                <w:rFonts w:cs="Tahoma"/>
                <w:lang w:val="en-US"/>
              </w:rPr>
              <w:t>behaviour</w:t>
            </w:r>
            <w:proofErr w:type="spellEnd"/>
            <w:r w:rsidRPr="178BDB53">
              <w:rPr>
                <w:rFonts w:cs="Tahoma"/>
                <w:lang w:val="en-US"/>
              </w:rPr>
              <w:t>, standards of work and homework.</w:t>
            </w:r>
          </w:p>
          <w:p w14:paraId="111752D6" w14:textId="77777777" w:rsidR="00F9332B" w:rsidRDefault="000F7865">
            <w:pPr>
              <w:pStyle w:val="BodyTextIndent"/>
              <w:numPr>
                <w:ilvl w:val="0"/>
                <w:numId w:val="33"/>
              </w:numPr>
              <w:spacing w:after="0"/>
              <w:jc w:val="both"/>
              <w:rPr>
                <w:rFonts w:cs="Tahoma"/>
                <w:szCs w:val="22"/>
              </w:rPr>
            </w:pPr>
            <w:r>
              <w:rPr>
                <w:rFonts w:cs="Tahoma"/>
                <w:szCs w:val="22"/>
              </w:rPr>
              <w:t>To undertake assessment of students as requested by external examination bodies, departmental and school procedures.</w:t>
            </w:r>
          </w:p>
          <w:p w14:paraId="46D1A300" w14:textId="77777777" w:rsidR="00F9332B" w:rsidRDefault="000F7865" w:rsidP="178BDB53">
            <w:pPr>
              <w:pStyle w:val="BodyTextIndent"/>
              <w:numPr>
                <w:ilvl w:val="0"/>
                <w:numId w:val="33"/>
              </w:numPr>
              <w:spacing w:after="0"/>
              <w:jc w:val="both"/>
              <w:rPr>
                <w:rFonts w:cs="Tahoma"/>
                <w:lang w:val="en-US"/>
              </w:rPr>
            </w:pPr>
            <w:r w:rsidRPr="178BDB53">
              <w:rPr>
                <w:rFonts w:cs="Tahoma"/>
                <w:lang w:val="en-US"/>
              </w:rPr>
              <w:t>To mark, grade and give written/verbal and diagnostic feedback as required.</w:t>
            </w:r>
          </w:p>
          <w:p w14:paraId="736706DF" w14:textId="77777777" w:rsidR="00F9332B" w:rsidRDefault="00F9332B">
            <w:pPr>
              <w:pBdr>
                <w:top w:val="nil"/>
                <w:left w:val="nil"/>
                <w:bottom w:val="nil"/>
                <w:right w:val="nil"/>
                <w:between w:val="nil"/>
              </w:pBdr>
              <w:rPr>
                <w:b/>
                <w:sz w:val="28"/>
                <w:szCs w:val="28"/>
              </w:rPr>
            </w:pPr>
          </w:p>
        </w:tc>
      </w:tr>
      <w:tr w:rsidR="00F9332B" w14:paraId="12FB3DD7"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37D4E" w14:textId="77777777" w:rsidR="00F9332B" w:rsidRDefault="000F7865">
            <w:pPr>
              <w:pBdr>
                <w:top w:val="nil"/>
                <w:left w:val="nil"/>
                <w:bottom w:val="nil"/>
                <w:right w:val="nil"/>
                <w:between w:val="nil"/>
              </w:pBdr>
              <w:rPr>
                <w:b/>
                <w:sz w:val="28"/>
                <w:szCs w:val="28"/>
              </w:rPr>
            </w:pPr>
            <w:r>
              <w:rPr>
                <w:b/>
                <w:sz w:val="28"/>
                <w:szCs w:val="28"/>
              </w:rPr>
              <w:lastRenderedPageBreak/>
              <w:t>Other Specific Duties</w:t>
            </w:r>
          </w:p>
          <w:p w14:paraId="5AEABCB3" w14:textId="77777777" w:rsidR="00F9332B" w:rsidRDefault="00F9332B">
            <w:pPr>
              <w:pBdr>
                <w:top w:val="nil"/>
                <w:left w:val="nil"/>
                <w:bottom w:val="nil"/>
                <w:right w:val="nil"/>
                <w:between w:val="nil"/>
              </w:pBdr>
              <w:rPr>
                <w:b/>
              </w:rPr>
            </w:pPr>
          </w:p>
          <w:p w14:paraId="7A56150A" w14:textId="77777777" w:rsidR="00F9332B" w:rsidRDefault="000F7865">
            <w:pPr>
              <w:numPr>
                <w:ilvl w:val="0"/>
                <w:numId w:val="3"/>
              </w:numPr>
              <w:jc w:val="both"/>
              <w:rPr>
                <w:rFonts w:cs="Tahoma"/>
                <w:szCs w:val="22"/>
              </w:rPr>
            </w:pPr>
            <w:r>
              <w:rPr>
                <w:rFonts w:cs="Tahoma"/>
                <w:szCs w:val="22"/>
              </w:rPr>
              <w:t xml:space="preserve">To play a full part in the life of the school community, to support </w:t>
            </w:r>
            <w:proofErr w:type="spellStart"/>
            <w:proofErr w:type="gramStart"/>
            <w:r>
              <w:rPr>
                <w:rFonts w:cs="Tahoma"/>
                <w:szCs w:val="22"/>
              </w:rPr>
              <w:t>it’s</w:t>
            </w:r>
            <w:proofErr w:type="spellEnd"/>
            <w:proofErr w:type="gramEnd"/>
            <w:r>
              <w:rPr>
                <w:rFonts w:cs="Tahoma"/>
                <w:szCs w:val="22"/>
              </w:rPr>
              <w:t xml:space="preserve"> mission and ethos and to encourage staff and students to follow this example.</w:t>
            </w:r>
          </w:p>
          <w:p w14:paraId="537214B2" w14:textId="77777777" w:rsidR="00F9332B" w:rsidRDefault="000F7865">
            <w:pPr>
              <w:numPr>
                <w:ilvl w:val="0"/>
                <w:numId w:val="3"/>
              </w:numPr>
              <w:jc w:val="both"/>
              <w:rPr>
                <w:rFonts w:cs="Tahoma"/>
                <w:szCs w:val="22"/>
              </w:rPr>
            </w:pPr>
            <w:r>
              <w:rPr>
                <w:rFonts w:cs="Tahoma"/>
                <w:szCs w:val="22"/>
              </w:rPr>
              <w:t>To actively promote the school and Trust’s policies.</w:t>
            </w:r>
          </w:p>
          <w:p w14:paraId="5A90D870" w14:textId="77777777" w:rsidR="00F9332B" w:rsidRDefault="000F7865">
            <w:pPr>
              <w:numPr>
                <w:ilvl w:val="0"/>
                <w:numId w:val="3"/>
              </w:numPr>
              <w:jc w:val="both"/>
              <w:rPr>
                <w:rFonts w:cs="Tahoma"/>
                <w:szCs w:val="22"/>
              </w:rPr>
            </w:pPr>
            <w:r>
              <w:rPr>
                <w:rFonts w:cs="Tahoma"/>
                <w:szCs w:val="22"/>
              </w:rPr>
              <w:t>To comply with the school’s health and safety policy and undertake risk assessments as appropriate.</w:t>
            </w:r>
          </w:p>
          <w:p w14:paraId="01CC307C" w14:textId="77777777" w:rsidR="00F9332B" w:rsidRDefault="000F7865">
            <w:pPr>
              <w:pStyle w:val="ListParagraph"/>
              <w:numPr>
                <w:ilvl w:val="0"/>
                <w:numId w:val="3"/>
              </w:numPr>
              <w:pBdr>
                <w:top w:val="nil"/>
                <w:left w:val="nil"/>
                <w:bottom w:val="nil"/>
                <w:right w:val="nil"/>
                <w:between w:val="nil"/>
              </w:pBdr>
              <w:contextualSpacing w:val="0"/>
              <w:jc w:val="both"/>
              <w:rPr>
                <w:rFonts w:ascii="Tahoma" w:hAnsi="Tahoma" w:cs="Tahoma"/>
                <w:szCs w:val="22"/>
              </w:rPr>
            </w:pPr>
            <w:r>
              <w:rPr>
                <w:rFonts w:ascii="Tahoma" w:hAnsi="Tahoma" w:cs="Tahoma"/>
                <w:szCs w:val="22"/>
              </w:rPr>
              <w:t>To be courteous and provide a welcoming environment.</w:t>
            </w:r>
          </w:p>
          <w:p w14:paraId="116CB8D3" w14:textId="77777777" w:rsidR="00F9332B" w:rsidRDefault="00F9332B">
            <w:pPr>
              <w:pBdr>
                <w:top w:val="nil"/>
                <w:left w:val="nil"/>
                <w:bottom w:val="nil"/>
                <w:right w:val="nil"/>
                <w:between w:val="nil"/>
              </w:pBdr>
              <w:rPr>
                <w:b/>
                <w:sz w:val="28"/>
                <w:szCs w:val="28"/>
              </w:rPr>
            </w:pPr>
          </w:p>
        </w:tc>
      </w:tr>
      <w:tr w:rsidR="00F9332B" w14:paraId="632723D4" w14:textId="77777777" w:rsidTr="178BDB53">
        <w:tblPrEx>
          <w:tblBorders>
            <w:insideH w:val="single" w:sz="4" w:space="0" w:color="000000"/>
            <w:insideV w:val="single" w:sz="4" w:space="0" w:color="000000"/>
          </w:tblBorders>
        </w:tblPrEx>
        <w:tc>
          <w:tcPr>
            <w:tcW w:w="100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01AA6" w14:textId="77777777" w:rsidR="00F9332B" w:rsidRDefault="000F7865">
            <w:pPr>
              <w:rPr>
                <w:b/>
                <w:sz w:val="28"/>
                <w:szCs w:val="28"/>
              </w:rPr>
            </w:pPr>
            <w:r>
              <w:rPr>
                <w:b/>
                <w:sz w:val="28"/>
                <w:szCs w:val="28"/>
              </w:rPr>
              <w:t>General:</w:t>
            </w:r>
          </w:p>
          <w:p w14:paraId="0C8B3F54" w14:textId="77777777" w:rsidR="00F9332B" w:rsidRDefault="00F9332B">
            <w:pPr>
              <w:rPr>
                <w:rFonts w:cs="Tahoma"/>
                <w:b/>
              </w:rPr>
            </w:pPr>
          </w:p>
          <w:p w14:paraId="55093801" w14:textId="77777777" w:rsidR="00F9332B" w:rsidRDefault="000F7865">
            <w:pPr>
              <w:numPr>
                <w:ilvl w:val="0"/>
                <w:numId w:val="15"/>
              </w:numPr>
              <w:pBdr>
                <w:top w:val="nil"/>
                <w:left w:val="nil"/>
                <w:bottom w:val="nil"/>
                <w:right w:val="nil"/>
                <w:between w:val="nil"/>
              </w:pBdr>
              <w:ind w:left="360"/>
              <w:jc w:val="both"/>
              <w:rPr>
                <w:rFonts w:cs="Tahoma"/>
              </w:rPr>
            </w:pPr>
            <w:r>
              <w:rPr>
                <w:rFonts w:cs="Tahoma"/>
              </w:rPr>
              <w:t>To be aware of, and comply with, Trust and school policies and procedures relating to child protection, health, safety and security, confidentiality and data protection, reporting all concerns to an appropriate person.</w:t>
            </w:r>
          </w:p>
          <w:p w14:paraId="5DB66AEF" w14:textId="77777777" w:rsidR="00F9332B" w:rsidRDefault="00F9332B">
            <w:pPr>
              <w:jc w:val="both"/>
              <w:rPr>
                <w:rFonts w:cs="Tahoma"/>
              </w:rPr>
            </w:pPr>
          </w:p>
          <w:p w14:paraId="3A31343B" w14:textId="77777777" w:rsidR="00F9332B" w:rsidRDefault="000F7865">
            <w:pPr>
              <w:numPr>
                <w:ilvl w:val="0"/>
                <w:numId w:val="15"/>
              </w:numPr>
              <w:pBdr>
                <w:top w:val="nil"/>
                <w:left w:val="nil"/>
                <w:bottom w:val="nil"/>
                <w:right w:val="nil"/>
                <w:between w:val="nil"/>
              </w:pBdr>
              <w:ind w:left="360"/>
              <w:jc w:val="both"/>
              <w:rPr>
                <w:rFonts w:cs="Tahoma"/>
              </w:rPr>
            </w:pPr>
            <w:r>
              <w:rPr>
                <w:rFonts w:cs="Tahoma"/>
              </w:rPr>
              <w:t xml:space="preserve">The above duties are not </w:t>
            </w:r>
            <w:proofErr w:type="gramStart"/>
            <w:r>
              <w:rPr>
                <w:rFonts w:cs="Tahoma"/>
              </w:rPr>
              <w:t>exhaustive</w:t>
            </w:r>
            <w:proofErr w:type="gramEnd"/>
            <w:r>
              <w:rPr>
                <w:rFonts w:cs="Tahoma"/>
              </w:rPr>
              <w:t xml:space="preserve"> and the post-holder may be required to undertake tasks, roles and responsibilities as may be reasonably assigned to them by the Headteacher and Local Governing Body.</w:t>
            </w:r>
          </w:p>
          <w:p w14:paraId="0CAD9A5F" w14:textId="77777777" w:rsidR="00F9332B" w:rsidRDefault="00F9332B">
            <w:pPr>
              <w:jc w:val="both"/>
              <w:rPr>
                <w:rFonts w:cs="Tahoma"/>
              </w:rPr>
            </w:pPr>
          </w:p>
          <w:p w14:paraId="7B07E74E" w14:textId="77777777" w:rsidR="00F9332B" w:rsidRDefault="000F7865">
            <w:pPr>
              <w:numPr>
                <w:ilvl w:val="0"/>
                <w:numId w:val="15"/>
              </w:numPr>
              <w:pBdr>
                <w:top w:val="nil"/>
                <w:left w:val="nil"/>
                <w:bottom w:val="nil"/>
                <w:right w:val="nil"/>
                <w:between w:val="nil"/>
              </w:pBdr>
              <w:ind w:left="360"/>
              <w:jc w:val="both"/>
              <w:rPr>
                <w:rFonts w:cs="Tahoma"/>
              </w:rPr>
            </w:pPr>
            <w:r>
              <w:rPr>
                <w:rFonts w:cs="Tahoma"/>
              </w:rPr>
              <w:t>This job description will be kept under review and may be amended via consultation with the individual, Headteacher and Local Governing Body as required.  Trade Union representatives will be welcome in any such discussions.</w:t>
            </w:r>
          </w:p>
          <w:p w14:paraId="79418F66" w14:textId="77777777" w:rsidR="00F9332B" w:rsidRDefault="00F9332B">
            <w:pPr>
              <w:rPr>
                <w:b/>
                <w:sz w:val="28"/>
                <w:szCs w:val="28"/>
              </w:rPr>
            </w:pPr>
          </w:p>
        </w:tc>
      </w:tr>
    </w:tbl>
    <w:p w14:paraId="6F966BE2" w14:textId="77777777" w:rsidR="00F9332B" w:rsidRDefault="00F9332B">
      <w:pPr>
        <w:jc w:val="both"/>
        <w:rPr>
          <w:rFonts w:cs="Tahoma"/>
        </w:rPr>
      </w:pPr>
    </w:p>
    <w:p w14:paraId="78B59E35" w14:textId="77777777" w:rsidR="00F9332B" w:rsidRDefault="00F9332B">
      <w:pPr>
        <w:jc w:val="both"/>
        <w:rPr>
          <w:rFonts w:cs="Tahoma"/>
        </w:rPr>
      </w:pPr>
    </w:p>
    <w:p w14:paraId="6A8340AD" w14:textId="77777777" w:rsidR="00F9332B" w:rsidRDefault="00F9332B">
      <w:pPr>
        <w:jc w:val="both"/>
        <w:rPr>
          <w:rFonts w:cs="Tahoma"/>
        </w:rPr>
      </w:pPr>
    </w:p>
    <w:p w14:paraId="48551C91" w14:textId="77777777" w:rsidR="00F9332B" w:rsidRDefault="00F9332B">
      <w:pPr>
        <w:jc w:val="both"/>
        <w:rPr>
          <w:rFonts w:cs="Tahoma"/>
        </w:rPr>
      </w:pPr>
    </w:p>
    <w:p w14:paraId="0435B9DA" w14:textId="77777777" w:rsidR="00F9332B" w:rsidRDefault="00F9332B">
      <w:pPr>
        <w:jc w:val="both"/>
        <w:rPr>
          <w:rFonts w:cs="Tahoma"/>
        </w:rPr>
      </w:pPr>
    </w:p>
    <w:p w14:paraId="1C278523" w14:textId="77777777" w:rsidR="00F9332B" w:rsidRDefault="00F9332B">
      <w:pPr>
        <w:jc w:val="both"/>
        <w:rPr>
          <w:rFonts w:cs="Tahoma"/>
        </w:rPr>
      </w:pPr>
    </w:p>
    <w:p w14:paraId="332B583F" w14:textId="77777777" w:rsidR="00F9332B" w:rsidRDefault="00F9332B">
      <w:pPr>
        <w:jc w:val="both"/>
        <w:rPr>
          <w:rFonts w:cs="Tahoma"/>
        </w:rPr>
      </w:pPr>
    </w:p>
    <w:p w14:paraId="20E53C22" w14:textId="77777777" w:rsidR="00F9332B" w:rsidRDefault="00F9332B">
      <w:pPr>
        <w:jc w:val="both"/>
        <w:rPr>
          <w:rFonts w:cs="Tahoma"/>
        </w:rPr>
      </w:pPr>
    </w:p>
    <w:p w14:paraId="1540B6A0" w14:textId="77777777" w:rsidR="00F9332B" w:rsidRDefault="00F9332B">
      <w:pPr>
        <w:jc w:val="both"/>
        <w:rPr>
          <w:rFonts w:cs="Tahoma"/>
        </w:rPr>
      </w:pPr>
    </w:p>
    <w:p w14:paraId="6EAADC88" w14:textId="77777777" w:rsidR="00F9332B" w:rsidRDefault="00F9332B">
      <w:pPr>
        <w:jc w:val="both"/>
        <w:rPr>
          <w:rFonts w:cs="Tahoma"/>
        </w:rPr>
      </w:pPr>
    </w:p>
    <w:p w14:paraId="2BDB4764" w14:textId="77777777" w:rsidR="00F9332B" w:rsidRDefault="00F9332B">
      <w:pPr>
        <w:jc w:val="both"/>
        <w:rPr>
          <w:rFonts w:cs="Tahoma"/>
        </w:rPr>
      </w:pPr>
    </w:p>
    <w:p w14:paraId="164E9615" w14:textId="77777777" w:rsidR="00F9332B" w:rsidRDefault="00F9332B">
      <w:pPr>
        <w:jc w:val="both"/>
        <w:rPr>
          <w:rFonts w:cs="Tahoma"/>
        </w:rPr>
      </w:pPr>
    </w:p>
    <w:p w14:paraId="5FE0536E" w14:textId="77777777" w:rsidR="00F9332B" w:rsidRDefault="00F9332B">
      <w:pPr>
        <w:jc w:val="both"/>
        <w:rPr>
          <w:rFonts w:cs="Tahoma"/>
        </w:rPr>
      </w:pPr>
    </w:p>
    <w:p w14:paraId="3BED9ED1" w14:textId="77777777" w:rsidR="00F9332B" w:rsidRDefault="00F9332B">
      <w:pPr>
        <w:jc w:val="both"/>
        <w:rPr>
          <w:rFonts w:cs="Tahoma"/>
        </w:rPr>
      </w:pPr>
    </w:p>
    <w:p w14:paraId="25F29B6F" w14:textId="77777777" w:rsidR="00F9332B" w:rsidRDefault="00F9332B">
      <w:pPr>
        <w:jc w:val="both"/>
        <w:rPr>
          <w:rFonts w:cs="Tahoma"/>
        </w:rPr>
      </w:pPr>
    </w:p>
    <w:p w14:paraId="6741AD31" w14:textId="77777777" w:rsidR="00F9332B" w:rsidRDefault="00F9332B">
      <w:pPr>
        <w:jc w:val="both"/>
        <w:rPr>
          <w:rFonts w:cs="Tahoma"/>
        </w:rPr>
      </w:pPr>
    </w:p>
    <w:p w14:paraId="5D9E0FA9" w14:textId="3B1EF074" w:rsidR="00F9332B" w:rsidRDefault="000F7865" w:rsidP="005101C1">
      <w:pPr>
        <w:pStyle w:val="Heading1"/>
      </w:pPr>
      <w:bookmarkStart w:id="20" w:name="_Toc491850728"/>
      <w:bookmarkStart w:id="21" w:name="_Toc24533573"/>
      <w:bookmarkStart w:id="22" w:name="_Toc5277488"/>
      <w:bookmarkStart w:id="23" w:name="_Toc5274550"/>
      <w:bookmarkStart w:id="24" w:name="_Toc232595645"/>
      <w:r>
        <w:lastRenderedPageBreak/>
        <w:t xml:space="preserve">Section </w:t>
      </w:r>
      <w:r w:rsidR="005101C1">
        <w:t>6</w:t>
      </w:r>
      <w:r>
        <w:t>: Person Specification</w:t>
      </w:r>
      <w:bookmarkEnd w:id="20"/>
      <w:bookmarkEnd w:id="21"/>
      <w:bookmarkEnd w:id="22"/>
      <w:bookmarkEnd w:id="23"/>
      <w:bookmarkEnd w:id="24"/>
    </w:p>
    <w:p w14:paraId="13CB9E97" w14:textId="77777777" w:rsidR="00F9332B" w:rsidRDefault="00F9332B">
      <w:pPr>
        <w:rPr>
          <w:lang w:val="en-US"/>
        </w:rPr>
      </w:pPr>
    </w:p>
    <w:tbl>
      <w:tblPr>
        <w:tblW w:w="9918" w:type="dxa"/>
        <w:tblBorders>
          <w:top w:val="nil"/>
          <w:left w:val="nil"/>
          <w:bottom w:val="nil"/>
          <w:right w:val="nil"/>
          <w:insideH w:val="nil"/>
          <w:insideV w:val="nil"/>
        </w:tblBorders>
        <w:tblLayout w:type="fixed"/>
        <w:tblLook w:val="0400" w:firstRow="0" w:lastRow="0" w:firstColumn="0" w:lastColumn="0" w:noHBand="0" w:noVBand="1"/>
      </w:tblPr>
      <w:tblGrid>
        <w:gridCol w:w="9918"/>
      </w:tblGrid>
      <w:tr w:rsidR="00F9332B" w14:paraId="268F5C5A" w14:textId="77777777">
        <w:trPr>
          <w:trHeight w:val="1796"/>
        </w:trPr>
        <w:tc>
          <w:tcPr>
            <w:tcW w:w="9918" w:type="dxa"/>
            <w:tcBorders>
              <w:top w:val="single" w:sz="4" w:space="0" w:color="000000"/>
              <w:left w:val="single" w:sz="4" w:space="0" w:color="000000"/>
              <w:bottom w:val="single" w:sz="4" w:space="0" w:color="000000"/>
              <w:right w:val="single" w:sz="4" w:space="0" w:color="000000"/>
            </w:tcBorders>
          </w:tcPr>
          <w:p w14:paraId="058FB251" w14:textId="77777777" w:rsidR="00F9332B" w:rsidRDefault="00813BA7">
            <w:pPr>
              <w:jc w:val="center"/>
              <w:rPr>
                <w:sz w:val="48"/>
                <w:szCs w:val="48"/>
              </w:rPr>
            </w:pPr>
            <w:r>
              <w:rPr>
                <w:noProof/>
                <w:lang w:eastAsia="en-GB"/>
              </w:rPr>
              <w:drawing>
                <wp:anchor distT="0" distB="0" distL="114300" distR="114300" simplePos="0" relativeHeight="251658249" behindDoc="0" locked="0" layoutInCell="1" allowOverlap="1" wp14:anchorId="45361B06" wp14:editId="47B7A100">
                  <wp:simplePos x="0" y="0"/>
                  <wp:positionH relativeFrom="column">
                    <wp:posOffset>33020</wp:posOffset>
                  </wp:positionH>
                  <wp:positionV relativeFrom="paragraph">
                    <wp:posOffset>185420</wp:posOffset>
                  </wp:positionV>
                  <wp:extent cx="1028700" cy="1084305"/>
                  <wp:effectExtent l="0" t="0" r="0" b="1905"/>
                  <wp:wrapSquare wrapText="bothSides"/>
                  <wp:docPr id="199" name="Picture 199">
                    <a:extLst xmlns:a="http://schemas.openxmlformats.org/drawingml/2006/main">
                      <a:ext uri="{FF2B5EF4-FFF2-40B4-BE49-F238E27FC236}">
                        <a16:creationId xmlns:a16="http://schemas.microsoft.com/office/drawing/2014/main" id="{CAF53136-5629-48C5-BE72-A3012E331C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28700" cy="1084305"/>
                          </a:xfrm>
                          <a:prstGeom prst="rect">
                            <a:avLst/>
                          </a:prstGeom>
                        </pic:spPr>
                      </pic:pic>
                    </a:graphicData>
                  </a:graphic>
                </wp:anchor>
              </w:drawing>
            </w:r>
            <w:r w:rsidR="000F7865">
              <w:rPr>
                <w:noProof/>
                <w:sz w:val="48"/>
                <w:szCs w:val="48"/>
                <w:lang w:eastAsia="en-GB"/>
              </w:rPr>
              <w:drawing>
                <wp:anchor distT="0" distB="0" distL="114300" distR="114300" simplePos="0" relativeHeight="251658246" behindDoc="1" locked="0" layoutInCell="1" allowOverlap="1" wp14:anchorId="6AA86573" wp14:editId="5948CE8F">
                  <wp:simplePos x="0" y="0"/>
                  <wp:positionH relativeFrom="column">
                    <wp:posOffset>5132705</wp:posOffset>
                  </wp:positionH>
                  <wp:positionV relativeFrom="paragraph">
                    <wp:posOffset>50165</wp:posOffset>
                  </wp:positionV>
                  <wp:extent cx="942975" cy="1276350"/>
                  <wp:effectExtent l="0" t="0" r="9525" b="0"/>
                  <wp:wrapNone/>
                  <wp:docPr id="12" name="image4.png">
                    <a:extLst xmlns:a="http://schemas.openxmlformats.org/drawingml/2006/main">
                      <a:ext uri="{FF2B5EF4-FFF2-40B4-BE49-F238E27FC236}">
                        <a16:creationId xmlns:a16="http://schemas.microsoft.com/office/drawing/2014/main" id="{79051DCA-19B2-4876-B99C-C0550314D052}"/>
                      </a:ext>
                    </a:extLst>
                  </wp:docPr>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a:xfrm>
                            <a:off x="0" y="0"/>
                            <a:ext cx="942975" cy="1276350"/>
                          </a:xfrm>
                          <a:prstGeom prst="rect">
                            <a:avLst/>
                          </a:prstGeom>
                          <a:ln/>
                        </pic:spPr>
                      </pic:pic>
                    </a:graphicData>
                  </a:graphic>
                </wp:anchor>
              </w:drawing>
            </w:r>
          </w:p>
          <w:p w14:paraId="74B88E63" w14:textId="77777777" w:rsidR="00F9332B" w:rsidRDefault="000F7865" w:rsidP="00813BA7">
            <w:pPr>
              <w:rPr>
                <w:b/>
                <w:sz w:val="48"/>
                <w:szCs w:val="48"/>
              </w:rPr>
            </w:pPr>
            <w:r>
              <w:rPr>
                <w:b/>
                <w:sz w:val="48"/>
                <w:szCs w:val="48"/>
              </w:rPr>
              <w:t>Minerva Learning Trust</w:t>
            </w:r>
          </w:p>
          <w:p w14:paraId="673B584F" w14:textId="77777777" w:rsidR="00F9332B" w:rsidRDefault="000F7865" w:rsidP="00813BA7">
            <w:pPr>
              <w:rPr>
                <w:b/>
                <w:sz w:val="48"/>
                <w:szCs w:val="48"/>
              </w:rPr>
            </w:pPr>
            <w:r>
              <w:rPr>
                <w:b/>
                <w:sz w:val="48"/>
                <w:szCs w:val="48"/>
              </w:rPr>
              <w:t>Person Specification</w:t>
            </w:r>
          </w:p>
          <w:p w14:paraId="6AB7C1B6" w14:textId="77777777" w:rsidR="00F9332B" w:rsidRDefault="00F9332B">
            <w:pPr>
              <w:rPr>
                <w:sz w:val="48"/>
                <w:szCs w:val="48"/>
              </w:rPr>
            </w:pPr>
          </w:p>
        </w:tc>
      </w:tr>
      <w:tr w:rsidR="00F9332B" w14:paraId="272C2554" w14:textId="77777777">
        <w:tc>
          <w:tcPr>
            <w:tcW w:w="9918" w:type="dxa"/>
            <w:tcBorders>
              <w:top w:val="single" w:sz="4" w:space="0" w:color="000000"/>
              <w:left w:val="single" w:sz="4" w:space="0" w:color="000000"/>
              <w:bottom w:val="single" w:sz="4" w:space="0" w:color="000000"/>
              <w:right w:val="single" w:sz="4" w:space="0" w:color="000000"/>
            </w:tcBorders>
          </w:tcPr>
          <w:p w14:paraId="64D6BE7C" w14:textId="77777777" w:rsidR="00F9332B" w:rsidRDefault="00F9332B">
            <w:pPr>
              <w:rPr>
                <w:b/>
                <w:sz w:val="28"/>
                <w:szCs w:val="28"/>
              </w:rPr>
            </w:pPr>
          </w:p>
          <w:p w14:paraId="1D569A6D" w14:textId="2D97D49A" w:rsidR="00F9332B" w:rsidRPr="004159E9" w:rsidRDefault="000F7865">
            <w:r w:rsidRPr="004159E9">
              <w:t>Teacher of</w:t>
            </w:r>
            <w:r w:rsidR="00153CB6">
              <w:t xml:space="preserve"> Geography</w:t>
            </w:r>
          </w:p>
          <w:p w14:paraId="1E6F1959" w14:textId="77777777" w:rsidR="00F9332B" w:rsidRDefault="00F9332B"/>
        </w:tc>
      </w:tr>
    </w:tbl>
    <w:p w14:paraId="63A0D19E" w14:textId="77777777" w:rsidR="00F9332B" w:rsidRDefault="00F9332B">
      <w:pPr>
        <w:rPr>
          <w:lang w:val="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268"/>
      </w:tblGrid>
      <w:tr w:rsidR="00F9332B" w14:paraId="22473B81" w14:textId="77777777" w:rsidTr="04348689">
        <w:tc>
          <w:tcPr>
            <w:tcW w:w="7650" w:type="dxa"/>
            <w:shd w:val="clear" w:color="auto" w:fill="BFBFBF" w:themeFill="background1" w:themeFillShade="BF"/>
          </w:tcPr>
          <w:p w14:paraId="2B968CE4" w14:textId="77777777" w:rsidR="00F9332B" w:rsidRDefault="000F7865">
            <w:pPr>
              <w:rPr>
                <w:rFonts w:cs="Tahoma"/>
                <w:b/>
                <w:sz w:val="28"/>
                <w:szCs w:val="28"/>
              </w:rPr>
            </w:pPr>
            <w:bookmarkStart w:id="25" w:name="_Toc491850729"/>
            <w:r>
              <w:rPr>
                <w:rFonts w:cs="Tahoma"/>
                <w:b/>
                <w:sz w:val="28"/>
                <w:szCs w:val="28"/>
              </w:rPr>
              <w:t>Minimum Essential Requirements</w:t>
            </w:r>
          </w:p>
          <w:p w14:paraId="49A7CF49" w14:textId="77777777" w:rsidR="00F9332B" w:rsidRDefault="00F9332B">
            <w:pPr>
              <w:rPr>
                <w:rFonts w:cs="Tahoma"/>
                <w:b/>
                <w:sz w:val="28"/>
                <w:szCs w:val="28"/>
              </w:rPr>
            </w:pPr>
          </w:p>
        </w:tc>
        <w:tc>
          <w:tcPr>
            <w:tcW w:w="2268" w:type="dxa"/>
            <w:shd w:val="clear" w:color="auto" w:fill="BFBFBF" w:themeFill="background1" w:themeFillShade="BF"/>
          </w:tcPr>
          <w:p w14:paraId="45C7EFCC" w14:textId="77777777" w:rsidR="00F9332B" w:rsidRDefault="000F7865">
            <w:pPr>
              <w:rPr>
                <w:rFonts w:cs="Tahoma"/>
                <w:b/>
                <w:sz w:val="28"/>
                <w:szCs w:val="28"/>
              </w:rPr>
            </w:pPr>
            <w:r>
              <w:rPr>
                <w:rFonts w:cs="Tahoma"/>
                <w:b/>
                <w:sz w:val="28"/>
                <w:szCs w:val="28"/>
              </w:rPr>
              <w:t>Method of Assessment</w:t>
            </w:r>
          </w:p>
        </w:tc>
      </w:tr>
      <w:tr w:rsidR="00F9332B" w14:paraId="5951E505" w14:textId="77777777" w:rsidTr="04348689">
        <w:tc>
          <w:tcPr>
            <w:tcW w:w="7650" w:type="dxa"/>
            <w:shd w:val="clear" w:color="auto" w:fill="BFBFBF" w:themeFill="background1" w:themeFillShade="BF"/>
          </w:tcPr>
          <w:p w14:paraId="21C287E6" w14:textId="77777777" w:rsidR="00F9332B" w:rsidRDefault="000F7865">
            <w:pPr>
              <w:rPr>
                <w:rFonts w:cs="Tahoma"/>
                <w:b/>
                <w:sz w:val="28"/>
                <w:szCs w:val="28"/>
              </w:rPr>
            </w:pPr>
            <w:r>
              <w:rPr>
                <w:rFonts w:cs="Tahoma"/>
                <w:b/>
                <w:sz w:val="28"/>
                <w:szCs w:val="28"/>
              </w:rPr>
              <w:t>QUALIFICATIONS AND TRAINING</w:t>
            </w:r>
          </w:p>
        </w:tc>
        <w:tc>
          <w:tcPr>
            <w:tcW w:w="2268" w:type="dxa"/>
            <w:shd w:val="clear" w:color="auto" w:fill="BFBFBF" w:themeFill="background1" w:themeFillShade="BF"/>
          </w:tcPr>
          <w:p w14:paraId="3EE459B2" w14:textId="77777777" w:rsidR="00F9332B" w:rsidRDefault="00F9332B">
            <w:pPr>
              <w:rPr>
                <w:rFonts w:cs="Tahoma"/>
                <w:b/>
                <w:sz w:val="28"/>
                <w:szCs w:val="28"/>
              </w:rPr>
            </w:pPr>
          </w:p>
        </w:tc>
      </w:tr>
      <w:tr w:rsidR="00F9332B" w14:paraId="227216E0" w14:textId="77777777" w:rsidTr="04348689">
        <w:tc>
          <w:tcPr>
            <w:tcW w:w="7650" w:type="dxa"/>
          </w:tcPr>
          <w:p w14:paraId="35CBC51D" w14:textId="54B05F4E" w:rsidR="00F9332B" w:rsidRDefault="000F7865">
            <w:pPr>
              <w:jc w:val="both"/>
              <w:rPr>
                <w:rFonts w:cs="Tahoma"/>
              </w:rPr>
            </w:pPr>
            <w:r w:rsidRPr="04348689">
              <w:rPr>
                <w:rFonts w:cs="Tahoma"/>
              </w:rPr>
              <w:t xml:space="preserve">A good honours degree or equivalent </w:t>
            </w:r>
          </w:p>
        </w:tc>
        <w:tc>
          <w:tcPr>
            <w:tcW w:w="2268" w:type="dxa"/>
          </w:tcPr>
          <w:p w14:paraId="6555AA45" w14:textId="77777777" w:rsidR="00F9332B" w:rsidRDefault="000F7865">
            <w:pPr>
              <w:jc w:val="both"/>
              <w:rPr>
                <w:rFonts w:cs="Tahoma"/>
              </w:rPr>
            </w:pPr>
            <w:r>
              <w:rPr>
                <w:rFonts w:cs="Tahoma"/>
              </w:rPr>
              <w:t>AF/I</w:t>
            </w:r>
          </w:p>
        </w:tc>
      </w:tr>
      <w:tr w:rsidR="00F9332B" w14:paraId="4C7A9B75" w14:textId="77777777" w:rsidTr="04348689">
        <w:tc>
          <w:tcPr>
            <w:tcW w:w="7650" w:type="dxa"/>
          </w:tcPr>
          <w:p w14:paraId="0DE441E1" w14:textId="77777777" w:rsidR="00F9332B" w:rsidRDefault="000F7865">
            <w:pPr>
              <w:jc w:val="both"/>
              <w:rPr>
                <w:rFonts w:cs="Tahoma"/>
              </w:rPr>
            </w:pPr>
            <w:r>
              <w:rPr>
                <w:rFonts w:cs="Tahoma"/>
              </w:rPr>
              <w:t>A further qualification, degree, diploma, certificate in relevant subject</w:t>
            </w:r>
          </w:p>
        </w:tc>
        <w:tc>
          <w:tcPr>
            <w:tcW w:w="2268" w:type="dxa"/>
          </w:tcPr>
          <w:p w14:paraId="08C0188D" w14:textId="77777777" w:rsidR="00F9332B" w:rsidRDefault="000F7865">
            <w:pPr>
              <w:jc w:val="both"/>
              <w:rPr>
                <w:rFonts w:cs="Tahoma"/>
              </w:rPr>
            </w:pPr>
            <w:r>
              <w:rPr>
                <w:rFonts w:cs="Tahoma"/>
              </w:rPr>
              <w:t>AF/I</w:t>
            </w:r>
          </w:p>
        </w:tc>
      </w:tr>
      <w:tr w:rsidR="00F9332B" w14:paraId="77C08B0A" w14:textId="77777777" w:rsidTr="04348689">
        <w:tc>
          <w:tcPr>
            <w:tcW w:w="7650" w:type="dxa"/>
          </w:tcPr>
          <w:p w14:paraId="16AAC73A" w14:textId="77777777" w:rsidR="00F9332B" w:rsidRDefault="000F7865">
            <w:pPr>
              <w:jc w:val="both"/>
              <w:rPr>
                <w:rFonts w:cs="Tahoma"/>
              </w:rPr>
            </w:pPr>
            <w:r>
              <w:rPr>
                <w:rFonts w:cs="Tahoma"/>
              </w:rPr>
              <w:t>Qualified Teacher Status</w:t>
            </w:r>
          </w:p>
        </w:tc>
        <w:tc>
          <w:tcPr>
            <w:tcW w:w="2268" w:type="dxa"/>
          </w:tcPr>
          <w:p w14:paraId="30A9A8E1" w14:textId="77777777" w:rsidR="00F9332B" w:rsidRDefault="000F7865">
            <w:pPr>
              <w:jc w:val="both"/>
              <w:rPr>
                <w:rFonts w:cs="Tahoma"/>
              </w:rPr>
            </w:pPr>
            <w:r>
              <w:rPr>
                <w:rFonts w:cs="Tahoma"/>
              </w:rPr>
              <w:t>AF/I</w:t>
            </w:r>
          </w:p>
        </w:tc>
      </w:tr>
      <w:tr w:rsidR="00F9332B" w14:paraId="2A131428" w14:textId="77777777" w:rsidTr="04348689">
        <w:tc>
          <w:tcPr>
            <w:tcW w:w="7650" w:type="dxa"/>
          </w:tcPr>
          <w:p w14:paraId="30A2ED87" w14:textId="68229069" w:rsidR="00F9332B" w:rsidRDefault="000F7865">
            <w:pPr>
              <w:jc w:val="both"/>
              <w:rPr>
                <w:rFonts w:cs="Tahoma"/>
              </w:rPr>
            </w:pPr>
            <w:r>
              <w:rPr>
                <w:rFonts w:cs="Tahoma"/>
              </w:rPr>
              <w:t xml:space="preserve">Ability to teach </w:t>
            </w:r>
            <w:r w:rsidR="00153CB6">
              <w:rPr>
                <w:rFonts w:cs="Tahoma"/>
              </w:rPr>
              <w:t>Geography</w:t>
            </w:r>
            <w:r>
              <w:rPr>
                <w:rFonts w:cs="Tahoma"/>
              </w:rPr>
              <w:t xml:space="preserve"> at Key Stages 3 and 4</w:t>
            </w:r>
          </w:p>
        </w:tc>
        <w:tc>
          <w:tcPr>
            <w:tcW w:w="2268" w:type="dxa"/>
          </w:tcPr>
          <w:p w14:paraId="757F2749" w14:textId="77777777" w:rsidR="00F9332B" w:rsidRDefault="000F7865">
            <w:pPr>
              <w:jc w:val="both"/>
              <w:rPr>
                <w:rFonts w:cs="Tahoma"/>
              </w:rPr>
            </w:pPr>
            <w:r>
              <w:rPr>
                <w:rFonts w:cs="Tahoma"/>
              </w:rPr>
              <w:t>AF/I</w:t>
            </w:r>
          </w:p>
        </w:tc>
      </w:tr>
      <w:tr w:rsidR="00F9332B" w14:paraId="2B217D84" w14:textId="77777777" w:rsidTr="04348689">
        <w:tc>
          <w:tcPr>
            <w:tcW w:w="7650" w:type="dxa"/>
            <w:shd w:val="clear" w:color="auto" w:fill="BFBFBF" w:themeFill="background1" w:themeFillShade="BF"/>
          </w:tcPr>
          <w:p w14:paraId="38F90717" w14:textId="77777777" w:rsidR="00F9332B" w:rsidRDefault="000F7865">
            <w:pPr>
              <w:jc w:val="both"/>
              <w:rPr>
                <w:rFonts w:cs="Tahoma"/>
                <w:b/>
                <w:sz w:val="28"/>
                <w:szCs w:val="28"/>
              </w:rPr>
            </w:pPr>
            <w:r>
              <w:rPr>
                <w:rFonts w:cs="Tahoma"/>
                <w:b/>
                <w:sz w:val="28"/>
                <w:szCs w:val="28"/>
              </w:rPr>
              <w:t>KNOWLEDGE AND EXPERIENCE</w:t>
            </w:r>
          </w:p>
        </w:tc>
        <w:tc>
          <w:tcPr>
            <w:tcW w:w="2268" w:type="dxa"/>
            <w:shd w:val="clear" w:color="auto" w:fill="BFBFBF" w:themeFill="background1" w:themeFillShade="BF"/>
          </w:tcPr>
          <w:p w14:paraId="4491DEEA" w14:textId="77777777" w:rsidR="00F9332B" w:rsidRDefault="00F9332B">
            <w:pPr>
              <w:jc w:val="both"/>
              <w:rPr>
                <w:rFonts w:cs="Tahoma"/>
              </w:rPr>
            </w:pPr>
          </w:p>
        </w:tc>
      </w:tr>
      <w:tr w:rsidR="00F9332B" w14:paraId="22F0C387" w14:textId="77777777" w:rsidTr="04348689">
        <w:tc>
          <w:tcPr>
            <w:tcW w:w="7650" w:type="dxa"/>
          </w:tcPr>
          <w:p w14:paraId="3ED907DF" w14:textId="77777777" w:rsidR="00F9332B" w:rsidRDefault="000F7865">
            <w:pPr>
              <w:jc w:val="both"/>
              <w:rPr>
                <w:rFonts w:cs="Tahoma"/>
              </w:rPr>
            </w:pPr>
            <w:r>
              <w:rPr>
                <w:rFonts w:cs="Tahoma"/>
              </w:rPr>
              <w:t>Knowledge of the Key Stage 3 and 4 subject requirements.</w:t>
            </w:r>
          </w:p>
        </w:tc>
        <w:tc>
          <w:tcPr>
            <w:tcW w:w="2268" w:type="dxa"/>
          </w:tcPr>
          <w:p w14:paraId="270FC477" w14:textId="77777777" w:rsidR="00F9332B" w:rsidRDefault="000F7865">
            <w:pPr>
              <w:jc w:val="both"/>
              <w:rPr>
                <w:rFonts w:cs="Tahoma"/>
              </w:rPr>
            </w:pPr>
            <w:r>
              <w:rPr>
                <w:rFonts w:cs="Tahoma"/>
              </w:rPr>
              <w:t>AF/I</w:t>
            </w:r>
          </w:p>
        </w:tc>
      </w:tr>
      <w:tr w:rsidR="00F9332B" w14:paraId="499DD596" w14:textId="77777777" w:rsidTr="04348689">
        <w:tc>
          <w:tcPr>
            <w:tcW w:w="7650" w:type="dxa"/>
          </w:tcPr>
          <w:p w14:paraId="0989D1A9" w14:textId="77777777" w:rsidR="00F9332B" w:rsidRDefault="000F7865">
            <w:pPr>
              <w:jc w:val="both"/>
              <w:rPr>
                <w:rFonts w:cs="Tahoma"/>
              </w:rPr>
            </w:pPr>
            <w:r>
              <w:rPr>
                <w:rFonts w:cs="Tahoma"/>
              </w:rPr>
              <w:t>A knowledge of the assessment arrangements.</w:t>
            </w:r>
          </w:p>
        </w:tc>
        <w:tc>
          <w:tcPr>
            <w:tcW w:w="2268" w:type="dxa"/>
          </w:tcPr>
          <w:p w14:paraId="073CFC0B" w14:textId="77777777" w:rsidR="00F9332B" w:rsidRDefault="000F7865">
            <w:pPr>
              <w:jc w:val="both"/>
              <w:rPr>
                <w:rFonts w:cs="Tahoma"/>
              </w:rPr>
            </w:pPr>
            <w:r>
              <w:rPr>
                <w:rFonts w:cs="Tahoma"/>
              </w:rPr>
              <w:t>AF/I</w:t>
            </w:r>
          </w:p>
        </w:tc>
      </w:tr>
      <w:tr w:rsidR="00F9332B" w14:paraId="3511D3FA" w14:textId="77777777" w:rsidTr="04348689">
        <w:tc>
          <w:tcPr>
            <w:tcW w:w="7650" w:type="dxa"/>
          </w:tcPr>
          <w:p w14:paraId="4717C00C" w14:textId="77777777" w:rsidR="00F9332B" w:rsidRDefault="000F7865">
            <w:pPr>
              <w:jc w:val="both"/>
              <w:rPr>
                <w:rFonts w:cs="Tahoma"/>
              </w:rPr>
            </w:pPr>
            <w:r>
              <w:rPr>
                <w:rFonts w:cs="Tahoma"/>
              </w:rPr>
              <w:t>Experience of delivering good classroom management in secondary education.</w:t>
            </w:r>
          </w:p>
        </w:tc>
        <w:tc>
          <w:tcPr>
            <w:tcW w:w="2268" w:type="dxa"/>
          </w:tcPr>
          <w:p w14:paraId="752F5D0E" w14:textId="77777777" w:rsidR="00F9332B" w:rsidRDefault="000F7865">
            <w:pPr>
              <w:jc w:val="both"/>
              <w:rPr>
                <w:rFonts w:cs="Tahoma"/>
              </w:rPr>
            </w:pPr>
            <w:r>
              <w:rPr>
                <w:rFonts w:cs="Tahoma"/>
              </w:rPr>
              <w:t>AF/I</w:t>
            </w:r>
          </w:p>
        </w:tc>
      </w:tr>
      <w:tr w:rsidR="00F9332B" w14:paraId="5D5EA051" w14:textId="77777777" w:rsidTr="04348689">
        <w:tc>
          <w:tcPr>
            <w:tcW w:w="7650" w:type="dxa"/>
          </w:tcPr>
          <w:p w14:paraId="07FDFB42" w14:textId="77777777" w:rsidR="00F9332B" w:rsidRDefault="000F7865">
            <w:pPr>
              <w:jc w:val="both"/>
              <w:rPr>
                <w:rFonts w:cs="Tahoma"/>
              </w:rPr>
            </w:pPr>
            <w:r>
              <w:rPr>
                <w:rFonts w:cs="Tahoma"/>
              </w:rPr>
              <w:t>A thorough knowledge and understanding of the subject area.</w:t>
            </w:r>
          </w:p>
        </w:tc>
        <w:tc>
          <w:tcPr>
            <w:tcW w:w="2268" w:type="dxa"/>
          </w:tcPr>
          <w:p w14:paraId="359CD9DC" w14:textId="77777777" w:rsidR="00F9332B" w:rsidRDefault="000F7865">
            <w:pPr>
              <w:jc w:val="both"/>
              <w:rPr>
                <w:rFonts w:cs="Tahoma"/>
              </w:rPr>
            </w:pPr>
            <w:r>
              <w:rPr>
                <w:rFonts w:cs="Tahoma"/>
              </w:rPr>
              <w:t>AF/I/A</w:t>
            </w:r>
          </w:p>
        </w:tc>
      </w:tr>
      <w:tr w:rsidR="00F9332B" w14:paraId="1664E3F9" w14:textId="77777777" w:rsidTr="04348689">
        <w:tc>
          <w:tcPr>
            <w:tcW w:w="7650" w:type="dxa"/>
          </w:tcPr>
          <w:p w14:paraId="123923A3" w14:textId="77777777" w:rsidR="00F9332B" w:rsidRDefault="000F7865">
            <w:pPr>
              <w:jc w:val="both"/>
              <w:rPr>
                <w:rFonts w:cs="Tahoma"/>
              </w:rPr>
            </w:pPr>
            <w:r>
              <w:rPr>
                <w:rFonts w:cs="Tahoma"/>
              </w:rPr>
              <w:t>Knowledge of the requirements of the National Curriculum as applied to the subject area.</w:t>
            </w:r>
          </w:p>
        </w:tc>
        <w:tc>
          <w:tcPr>
            <w:tcW w:w="2268" w:type="dxa"/>
          </w:tcPr>
          <w:p w14:paraId="3518E062" w14:textId="77777777" w:rsidR="00F9332B" w:rsidRDefault="000F7865">
            <w:pPr>
              <w:jc w:val="both"/>
              <w:rPr>
                <w:rFonts w:cs="Tahoma"/>
              </w:rPr>
            </w:pPr>
            <w:r>
              <w:rPr>
                <w:rFonts w:cs="Tahoma"/>
              </w:rPr>
              <w:t>AF/I/A</w:t>
            </w:r>
          </w:p>
        </w:tc>
      </w:tr>
      <w:tr w:rsidR="00F9332B" w14:paraId="5FE63401" w14:textId="77777777" w:rsidTr="04348689">
        <w:tc>
          <w:tcPr>
            <w:tcW w:w="7650" w:type="dxa"/>
          </w:tcPr>
          <w:p w14:paraId="378A8F2A" w14:textId="77777777" w:rsidR="00F9332B" w:rsidRDefault="000F7865">
            <w:pPr>
              <w:jc w:val="both"/>
              <w:rPr>
                <w:rFonts w:cs="Tahoma"/>
              </w:rPr>
            </w:pPr>
            <w:r>
              <w:rPr>
                <w:rFonts w:cs="Tahoma"/>
              </w:rPr>
              <w:t>Understanding of and the ability to apply a range of appropriate assessment techniques.</w:t>
            </w:r>
          </w:p>
        </w:tc>
        <w:tc>
          <w:tcPr>
            <w:tcW w:w="2268" w:type="dxa"/>
          </w:tcPr>
          <w:p w14:paraId="59A31194" w14:textId="77777777" w:rsidR="00F9332B" w:rsidRDefault="000F7865">
            <w:pPr>
              <w:jc w:val="both"/>
              <w:rPr>
                <w:rFonts w:cs="Tahoma"/>
              </w:rPr>
            </w:pPr>
            <w:r>
              <w:rPr>
                <w:rFonts w:cs="Tahoma"/>
              </w:rPr>
              <w:t>AF/I/A</w:t>
            </w:r>
          </w:p>
        </w:tc>
      </w:tr>
      <w:tr w:rsidR="00F9332B" w14:paraId="1423D902" w14:textId="77777777" w:rsidTr="04348689">
        <w:tc>
          <w:tcPr>
            <w:tcW w:w="7650" w:type="dxa"/>
            <w:shd w:val="clear" w:color="auto" w:fill="BFBFBF" w:themeFill="background1" w:themeFillShade="BF"/>
          </w:tcPr>
          <w:p w14:paraId="1D65F104" w14:textId="77777777" w:rsidR="00F9332B" w:rsidRDefault="000F7865">
            <w:pPr>
              <w:jc w:val="both"/>
              <w:rPr>
                <w:rFonts w:cs="Tahoma"/>
                <w:b/>
                <w:sz w:val="28"/>
                <w:szCs w:val="28"/>
              </w:rPr>
            </w:pPr>
            <w:r>
              <w:rPr>
                <w:rFonts w:cs="Tahoma"/>
                <w:b/>
                <w:sz w:val="28"/>
                <w:szCs w:val="28"/>
              </w:rPr>
              <w:t>PROFESSIONAL DEVELOPMENT</w:t>
            </w:r>
          </w:p>
        </w:tc>
        <w:tc>
          <w:tcPr>
            <w:tcW w:w="2268" w:type="dxa"/>
            <w:shd w:val="clear" w:color="auto" w:fill="BFBFBF" w:themeFill="background1" w:themeFillShade="BF"/>
          </w:tcPr>
          <w:p w14:paraId="6ADBFA72" w14:textId="77777777" w:rsidR="00F9332B" w:rsidRDefault="00F9332B">
            <w:pPr>
              <w:jc w:val="both"/>
              <w:rPr>
                <w:rFonts w:cs="Tahoma"/>
              </w:rPr>
            </w:pPr>
          </w:p>
        </w:tc>
      </w:tr>
      <w:tr w:rsidR="00F9332B" w14:paraId="13ED1A26" w14:textId="77777777" w:rsidTr="04348689">
        <w:tc>
          <w:tcPr>
            <w:tcW w:w="7650" w:type="dxa"/>
          </w:tcPr>
          <w:p w14:paraId="3E48E34A"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Evidence of a commitment to continuing professional development.</w:t>
            </w:r>
          </w:p>
        </w:tc>
        <w:tc>
          <w:tcPr>
            <w:tcW w:w="2268" w:type="dxa"/>
          </w:tcPr>
          <w:p w14:paraId="0D446541" w14:textId="77777777" w:rsidR="00F9332B" w:rsidRDefault="000F7865">
            <w:pPr>
              <w:jc w:val="both"/>
              <w:rPr>
                <w:rFonts w:cs="Tahoma"/>
              </w:rPr>
            </w:pPr>
            <w:r>
              <w:rPr>
                <w:rFonts w:cs="Tahoma"/>
              </w:rPr>
              <w:t>AF/I</w:t>
            </w:r>
          </w:p>
        </w:tc>
      </w:tr>
      <w:tr w:rsidR="00F9332B" w14:paraId="4BCCA88E" w14:textId="77777777" w:rsidTr="04348689">
        <w:tc>
          <w:tcPr>
            <w:tcW w:w="7650" w:type="dxa"/>
          </w:tcPr>
          <w:p w14:paraId="0A10EBBD"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Willingness to actively participate in professional learning.</w:t>
            </w:r>
          </w:p>
        </w:tc>
        <w:tc>
          <w:tcPr>
            <w:tcW w:w="2268" w:type="dxa"/>
          </w:tcPr>
          <w:p w14:paraId="46307386" w14:textId="77777777" w:rsidR="00F9332B" w:rsidRDefault="000F7865">
            <w:pPr>
              <w:jc w:val="both"/>
              <w:rPr>
                <w:rFonts w:cs="Tahoma"/>
              </w:rPr>
            </w:pPr>
            <w:r>
              <w:rPr>
                <w:rFonts w:cs="Tahoma"/>
              </w:rPr>
              <w:t>AF/I</w:t>
            </w:r>
          </w:p>
        </w:tc>
      </w:tr>
      <w:tr w:rsidR="00F9332B" w14:paraId="5D097C1E" w14:textId="77777777" w:rsidTr="04348689">
        <w:tc>
          <w:tcPr>
            <w:tcW w:w="7650" w:type="dxa"/>
          </w:tcPr>
          <w:p w14:paraId="056B375E"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Willingness to stay abreast of national developments in education and contribute to developing resources and pedagogy to reflect the changing landscape.</w:t>
            </w:r>
          </w:p>
        </w:tc>
        <w:tc>
          <w:tcPr>
            <w:tcW w:w="2268" w:type="dxa"/>
          </w:tcPr>
          <w:p w14:paraId="7D37B436" w14:textId="77777777" w:rsidR="00F9332B" w:rsidRDefault="000F7865">
            <w:pPr>
              <w:jc w:val="both"/>
              <w:rPr>
                <w:rFonts w:cs="Tahoma"/>
              </w:rPr>
            </w:pPr>
            <w:r>
              <w:rPr>
                <w:rFonts w:cs="Tahoma"/>
              </w:rPr>
              <w:t>AF/I</w:t>
            </w:r>
          </w:p>
        </w:tc>
      </w:tr>
      <w:tr w:rsidR="00F9332B" w14:paraId="71A66167" w14:textId="77777777" w:rsidTr="04348689">
        <w:tc>
          <w:tcPr>
            <w:tcW w:w="7650" w:type="dxa"/>
            <w:shd w:val="clear" w:color="auto" w:fill="BFBFBF" w:themeFill="background1" w:themeFillShade="BF"/>
          </w:tcPr>
          <w:p w14:paraId="4FEB7885" w14:textId="77777777" w:rsidR="00F9332B" w:rsidRDefault="000F7865">
            <w:pPr>
              <w:pBdr>
                <w:top w:val="nil"/>
                <w:left w:val="nil"/>
                <w:bottom w:val="nil"/>
                <w:right w:val="nil"/>
                <w:between w:val="nil"/>
              </w:pBdr>
              <w:jc w:val="both"/>
              <w:rPr>
                <w:rFonts w:cs="Tahoma"/>
                <w:b/>
                <w:sz w:val="28"/>
                <w:szCs w:val="28"/>
              </w:rPr>
            </w:pPr>
            <w:r>
              <w:rPr>
                <w:rFonts w:cs="Tahoma"/>
                <w:b/>
                <w:sz w:val="28"/>
                <w:szCs w:val="28"/>
              </w:rPr>
              <w:t>SKILLS</w:t>
            </w:r>
          </w:p>
        </w:tc>
        <w:tc>
          <w:tcPr>
            <w:tcW w:w="2268" w:type="dxa"/>
            <w:shd w:val="clear" w:color="auto" w:fill="BFBFBF" w:themeFill="background1" w:themeFillShade="BF"/>
          </w:tcPr>
          <w:p w14:paraId="177B5631" w14:textId="77777777" w:rsidR="00F9332B" w:rsidRDefault="00F9332B">
            <w:pPr>
              <w:jc w:val="both"/>
              <w:rPr>
                <w:rFonts w:cs="Tahoma"/>
                <w:b/>
                <w:sz w:val="28"/>
                <w:szCs w:val="28"/>
              </w:rPr>
            </w:pPr>
          </w:p>
        </w:tc>
      </w:tr>
      <w:tr w:rsidR="00F9332B" w14:paraId="572E0347" w14:textId="77777777" w:rsidTr="04348689">
        <w:tc>
          <w:tcPr>
            <w:tcW w:w="7650" w:type="dxa"/>
          </w:tcPr>
          <w:p w14:paraId="16F390D3"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Ability to plan and teach engaging, motivating lessons with clear objectives and student learning outcomes matched to departmental schemes of work.</w:t>
            </w:r>
          </w:p>
        </w:tc>
        <w:tc>
          <w:tcPr>
            <w:tcW w:w="2268" w:type="dxa"/>
          </w:tcPr>
          <w:p w14:paraId="1907B16B" w14:textId="77777777" w:rsidR="00F9332B" w:rsidRDefault="000F7865">
            <w:r>
              <w:rPr>
                <w:rFonts w:cs="Tahoma"/>
              </w:rPr>
              <w:t>AF/I</w:t>
            </w:r>
          </w:p>
        </w:tc>
      </w:tr>
      <w:tr w:rsidR="00F9332B" w14:paraId="6C96756C" w14:textId="77777777" w:rsidTr="04348689">
        <w:tc>
          <w:tcPr>
            <w:tcW w:w="7650" w:type="dxa"/>
          </w:tcPr>
          <w:p w14:paraId="69689A78" w14:textId="77777777" w:rsidR="00F9332B" w:rsidRDefault="000F7865">
            <w:pPr>
              <w:pStyle w:val="Default"/>
              <w:jc w:val="both"/>
              <w:rPr>
                <w:rFonts w:ascii="Tahoma" w:hAnsi="Tahoma" w:cs="Tahoma"/>
                <w:b/>
              </w:rPr>
            </w:pPr>
            <w:r>
              <w:rPr>
                <w:rFonts w:ascii="Tahoma" w:hAnsi="Tahoma" w:cs="Tahoma"/>
              </w:rPr>
              <w:t>Ability to effectively deploy a range of teaching and learning styles to suit the nature of the course content and the ability and attainments of students.</w:t>
            </w:r>
          </w:p>
        </w:tc>
        <w:tc>
          <w:tcPr>
            <w:tcW w:w="2268" w:type="dxa"/>
          </w:tcPr>
          <w:p w14:paraId="6CFACCFA" w14:textId="77777777" w:rsidR="00F9332B" w:rsidRDefault="000F7865">
            <w:r>
              <w:rPr>
                <w:rFonts w:cs="Tahoma"/>
              </w:rPr>
              <w:t>AF/I</w:t>
            </w:r>
          </w:p>
        </w:tc>
      </w:tr>
      <w:tr w:rsidR="00F9332B" w14:paraId="772FEA7E" w14:textId="77777777" w:rsidTr="04348689">
        <w:tc>
          <w:tcPr>
            <w:tcW w:w="7650" w:type="dxa"/>
          </w:tcPr>
          <w:p w14:paraId="6323B1EF" w14:textId="77777777" w:rsidR="00F9332B" w:rsidRDefault="000F7865">
            <w:pPr>
              <w:pStyle w:val="Default"/>
              <w:jc w:val="both"/>
              <w:rPr>
                <w:rFonts w:ascii="Tahoma" w:hAnsi="Tahoma" w:cs="Tahoma"/>
              </w:rPr>
            </w:pPr>
            <w:r>
              <w:rPr>
                <w:rFonts w:ascii="Tahoma" w:hAnsi="Tahoma" w:cs="Tahoma"/>
              </w:rPr>
              <w:t>Capacity to manage the learning environment and student behaviour in a manner, which is conducive to productive learning for all students.</w:t>
            </w:r>
          </w:p>
        </w:tc>
        <w:tc>
          <w:tcPr>
            <w:tcW w:w="2268" w:type="dxa"/>
          </w:tcPr>
          <w:p w14:paraId="6B6E07D8" w14:textId="77777777" w:rsidR="00F9332B" w:rsidRDefault="000F7865">
            <w:r>
              <w:rPr>
                <w:rFonts w:cs="Tahoma"/>
              </w:rPr>
              <w:t>AF/I</w:t>
            </w:r>
          </w:p>
        </w:tc>
      </w:tr>
      <w:tr w:rsidR="00F9332B" w14:paraId="424651D8" w14:textId="77777777" w:rsidTr="04348689">
        <w:tc>
          <w:tcPr>
            <w:tcW w:w="7650" w:type="dxa"/>
          </w:tcPr>
          <w:p w14:paraId="0443DBE3" w14:textId="77777777" w:rsidR="00F9332B" w:rsidRDefault="000F7865">
            <w:pPr>
              <w:pStyle w:val="Default"/>
              <w:jc w:val="both"/>
              <w:rPr>
                <w:rFonts w:ascii="Tahoma" w:hAnsi="Tahoma" w:cs="Tahoma"/>
              </w:rPr>
            </w:pPr>
            <w:r>
              <w:rPr>
                <w:rFonts w:ascii="Tahoma" w:hAnsi="Tahoma" w:cs="Tahoma"/>
              </w:rPr>
              <w:lastRenderedPageBreak/>
              <w:t xml:space="preserve">Ability to assess student achievements against course objectives and provide outstanding feedback, which enables students to maximise their talents and abilities. </w:t>
            </w:r>
          </w:p>
        </w:tc>
        <w:tc>
          <w:tcPr>
            <w:tcW w:w="2268" w:type="dxa"/>
          </w:tcPr>
          <w:p w14:paraId="3A574D89" w14:textId="77777777" w:rsidR="00F9332B" w:rsidRDefault="000F7865">
            <w:r>
              <w:rPr>
                <w:rFonts w:cs="Tahoma"/>
              </w:rPr>
              <w:t>AF/I</w:t>
            </w:r>
          </w:p>
        </w:tc>
      </w:tr>
      <w:tr w:rsidR="00F9332B" w14:paraId="150A38ED" w14:textId="77777777" w:rsidTr="04348689">
        <w:tc>
          <w:tcPr>
            <w:tcW w:w="7650" w:type="dxa"/>
          </w:tcPr>
          <w:p w14:paraId="1EBE937A" w14:textId="77777777" w:rsidR="00F9332B" w:rsidRDefault="000F7865">
            <w:pPr>
              <w:pStyle w:val="Default"/>
              <w:jc w:val="both"/>
              <w:rPr>
                <w:rFonts w:ascii="Tahoma" w:hAnsi="Tahoma" w:cs="Tahoma"/>
              </w:rPr>
            </w:pPr>
            <w:r>
              <w:rPr>
                <w:rFonts w:ascii="Tahoma" w:hAnsi="Tahoma" w:cs="Tahoma"/>
              </w:rPr>
              <w:t>Ability to keep excellent administrative and student achievement records.</w:t>
            </w:r>
          </w:p>
        </w:tc>
        <w:tc>
          <w:tcPr>
            <w:tcW w:w="2268" w:type="dxa"/>
          </w:tcPr>
          <w:p w14:paraId="102C7827" w14:textId="77777777" w:rsidR="00F9332B" w:rsidRDefault="000F7865">
            <w:r>
              <w:rPr>
                <w:rFonts w:cs="Tahoma"/>
              </w:rPr>
              <w:t>AF/I</w:t>
            </w:r>
          </w:p>
        </w:tc>
      </w:tr>
      <w:tr w:rsidR="00F9332B" w14:paraId="70E0CF68" w14:textId="77777777" w:rsidTr="04348689">
        <w:tc>
          <w:tcPr>
            <w:tcW w:w="7650" w:type="dxa"/>
          </w:tcPr>
          <w:p w14:paraId="44369DE3" w14:textId="77777777" w:rsidR="00F9332B" w:rsidRDefault="000F7865">
            <w:pPr>
              <w:pStyle w:val="Default"/>
              <w:jc w:val="both"/>
              <w:rPr>
                <w:rFonts w:ascii="Tahoma" w:hAnsi="Tahoma" w:cs="Tahoma"/>
              </w:rPr>
            </w:pPr>
            <w:r>
              <w:rPr>
                <w:rFonts w:ascii="Tahoma" w:hAnsi="Tahoma" w:cs="Tahoma"/>
              </w:rPr>
              <w:t>Ability to relate well to students, staff and parents in a professional manner.</w:t>
            </w:r>
          </w:p>
        </w:tc>
        <w:tc>
          <w:tcPr>
            <w:tcW w:w="2268" w:type="dxa"/>
          </w:tcPr>
          <w:p w14:paraId="7E53D35F" w14:textId="77777777" w:rsidR="00F9332B" w:rsidRDefault="000F7865">
            <w:r>
              <w:rPr>
                <w:rFonts w:cs="Tahoma"/>
              </w:rPr>
              <w:t>AF/I</w:t>
            </w:r>
          </w:p>
        </w:tc>
      </w:tr>
      <w:tr w:rsidR="00F9332B" w14:paraId="02879F2D" w14:textId="77777777" w:rsidTr="04348689">
        <w:tc>
          <w:tcPr>
            <w:tcW w:w="7650" w:type="dxa"/>
          </w:tcPr>
          <w:p w14:paraId="7B81B832"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Ability to use ICT as an integral part of teaching and learning programmes.</w:t>
            </w:r>
          </w:p>
        </w:tc>
        <w:tc>
          <w:tcPr>
            <w:tcW w:w="2268" w:type="dxa"/>
          </w:tcPr>
          <w:p w14:paraId="3A845A43" w14:textId="77777777" w:rsidR="00F9332B" w:rsidRDefault="000F7865">
            <w:r>
              <w:rPr>
                <w:rFonts w:cs="Tahoma"/>
              </w:rPr>
              <w:t>AF/I</w:t>
            </w:r>
          </w:p>
        </w:tc>
      </w:tr>
      <w:tr w:rsidR="00F9332B" w14:paraId="4BD6C9D5" w14:textId="77777777" w:rsidTr="04348689">
        <w:tc>
          <w:tcPr>
            <w:tcW w:w="7650" w:type="dxa"/>
            <w:shd w:val="clear" w:color="auto" w:fill="BFBFBF" w:themeFill="background1" w:themeFillShade="BF"/>
          </w:tcPr>
          <w:p w14:paraId="27F224DE" w14:textId="77777777" w:rsidR="00F9332B" w:rsidRDefault="000F7865">
            <w:pPr>
              <w:pBdr>
                <w:top w:val="nil"/>
                <w:left w:val="nil"/>
                <w:bottom w:val="nil"/>
                <w:right w:val="nil"/>
                <w:between w:val="nil"/>
              </w:pBdr>
              <w:jc w:val="both"/>
              <w:rPr>
                <w:rFonts w:cs="Tahoma"/>
                <w:b/>
                <w:sz w:val="28"/>
                <w:szCs w:val="28"/>
              </w:rPr>
            </w:pPr>
            <w:r>
              <w:rPr>
                <w:rFonts w:cs="Tahoma"/>
                <w:b/>
                <w:sz w:val="28"/>
                <w:szCs w:val="28"/>
              </w:rPr>
              <w:t>QUALITIES AND ATTRIBUTES</w:t>
            </w:r>
          </w:p>
        </w:tc>
        <w:tc>
          <w:tcPr>
            <w:tcW w:w="2268" w:type="dxa"/>
            <w:shd w:val="clear" w:color="auto" w:fill="BFBFBF" w:themeFill="background1" w:themeFillShade="BF"/>
          </w:tcPr>
          <w:p w14:paraId="0F7D0FE0" w14:textId="77777777" w:rsidR="00F9332B" w:rsidRDefault="00F9332B">
            <w:pPr>
              <w:jc w:val="both"/>
              <w:rPr>
                <w:rFonts w:cs="Tahoma"/>
                <w:b/>
                <w:sz w:val="28"/>
                <w:szCs w:val="28"/>
              </w:rPr>
            </w:pPr>
          </w:p>
        </w:tc>
      </w:tr>
      <w:tr w:rsidR="00F9332B" w14:paraId="693A5385" w14:textId="77777777" w:rsidTr="04348689">
        <w:tc>
          <w:tcPr>
            <w:tcW w:w="7650" w:type="dxa"/>
          </w:tcPr>
          <w:p w14:paraId="0A09D8D5" w14:textId="77777777" w:rsidR="00F9332B" w:rsidRDefault="000F7865">
            <w:pPr>
              <w:pStyle w:val="Default"/>
              <w:jc w:val="both"/>
              <w:rPr>
                <w:rFonts w:ascii="Tahoma" w:hAnsi="Tahoma" w:cs="Tahoma"/>
                <w:b/>
              </w:rPr>
            </w:pPr>
            <w:r>
              <w:rPr>
                <w:rFonts w:ascii="Tahoma" w:hAnsi="Tahoma" w:cs="Tahoma"/>
              </w:rPr>
              <w:t>High expectations of self.</w:t>
            </w:r>
          </w:p>
        </w:tc>
        <w:tc>
          <w:tcPr>
            <w:tcW w:w="2268" w:type="dxa"/>
          </w:tcPr>
          <w:p w14:paraId="36D01ECC" w14:textId="77777777" w:rsidR="00F9332B" w:rsidRDefault="000F7865">
            <w:r>
              <w:rPr>
                <w:rFonts w:cs="Tahoma"/>
              </w:rPr>
              <w:t>AF/I</w:t>
            </w:r>
          </w:p>
        </w:tc>
      </w:tr>
      <w:tr w:rsidR="00F9332B" w14:paraId="28E241C2" w14:textId="77777777" w:rsidTr="04348689">
        <w:tc>
          <w:tcPr>
            <w:tcW w:w="7650" w:type="dxa"/>
          </w:tcPr>
          <w:p w14:paraId="7DA3063B"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The ability to act on advice and be open to coaching.</w:t>
            </w:r>
          </w:p>
        </w:tc>
        <w:tc>
          <w:tcPr>
            <w:tcW w:w="2268" w:type="dxa"/>
          </w:tcPr>
          <w:p w14:paraId="7232FB5E" w14:textId="77777777" w:rsidR="00F9332B" w:rsidRDefault="000F7865">
            <w:r>
              <w:rPr>
                <w:rFonts w:cs="Tahoma"/>
              </w:rPr>
              <w:t>AF/I</w:t>
            </w:r>
          </w:p>
        </w:tc>
      </w:tr>
      <w:tr w:rsidR="00F9332B" w14:paraId="19EC4685" w14:textId="77777777" w:rsidTr="04348689">
        <w:tc>
          <w:tcPr>
            <w:tcW w:w="7650" w:type="dxa"/>
          </w:tcPr>
          <w:p w14:paraId="0B0165A7" w14:textId="77777777" w:rsidR="00F9332B" w:rsidRDefault="000F7865">
            <w:pPr>
              <w:pStyle w:val="Default"/>
              <w:jc w:val="both"/>
              <w:rPr>
                <w:rFonts w:ascii="Tahoma" w:hAnsi="Tahoma" w:cs="Tahoma"/>
                <w:b/>
              </w:rPr>
            </w:pPr>
            <w:r>
              <w:rPr>
                <w:rFonts w:ascii="Tahoma" w:hAnsi="Tahoma" w:cs="Tahoma"/>
              </w:rPr>
              <w:t>A commitment to extra-curricular activities.</w:t>
            </w:r>
          </w:p>
        </w:tc>
        <w:tc>
          <w:tcPr>
            <w:tcW w:w="2268" w:type="dxa"/>
          </w:tcPr>
          <w:p w14:paraId="4FA577A8" w14:textId="77777777" w:rsidR="00F9332B" w:rsidRDefault="000F7865">
            <w:r>
              <w:rPr>
                <w:rFonts w:cs="Tahoma"/>
              </w:rPr>
              <w:t>AF/I</w:t>
            </w:r>
          </w:p>
        </w:tc>
      </w:tr>
      <w:tr w:rsidR="00F9332B" w14:paraId="76892986" w14:textId="77777777" w:rsidTr="04348689">
        <w:tc>
          <w:tcPr>
            <w:tcW w:w="7650" w:type="dxa"/>
          </w:tcPr>
          <w:p w14:paraId="185A11AB"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A continued interest in developments in teaching and learning.</w:t>
            </w:r>
          </w:p>
        </w:tc>
        <w:tc>
          <w:tcPr>
            <w:tcW w:w="2268" w:type="dxa"/>
          </w:tcPr>
          <w:p w14:paraId="52648D2F" w14:textId="77777777" w:rsidR="00F9332B" w:rsidRDefault="000F7865">
            <w:r>
              <w:rPr>
                <w:rFonts w:cs="Tahoma"/>
              </w:rPr>
              <w:t>AF/I</w:t>
            </w:r>
          </w:p>
        </w:tc>
      </w:tr>
      <w:tr w:rsidR="00F9332B" w14:paraId="654F1078" w14:textId="77777777" w:rsidTr="04348689">
        <w:tc>
          <w:tcPr>
            <w:tcW w:w="7650" w:type="dxa"/>
          </w:tcPr>
          <w:p w14:paraId="070AF7A3"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The ability to motivate others.</w:t>
            </w:r>
          </w:p>
        </w:tc>
        <w:tc>
          <w:tcPr>
            <w:tcW w:w="2268" w:type="dxa"/>
          </w:tcPr>
          <w:p w14:paraId="4ACAE8BA" w14:textId="77777777" w:rsidR="00F9332B" w:rsidRDefault="000F7865">
            <w:r>
              <w:rPr>
                <w:rFonts w:cs="Tahoma"/>
              </w:rPr>
              <w:t>AF/I</w:t>
            </w:r>
          </w:p>
        </w:tc>
      </w:tr>
      <w:tr w:rsidR="00F9332B" w14:paraId="36484368" w14:textId="77777777" w:rsidTr="04348689">
        <w:tc>
          <w:tcPr>
            <w:tcW w:w="7650" w:type="dxa"/>
          </w:tcPr>
          <w:p w14:paraId="2537B0D3"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The ability to establish effective working relationships with individuals, groups and organisations.</w:t>
            </w:r>
          </w:p>
        </w:tc>
        <w:tc>
          <w:tcPr>
            <w:tcW w:w="2268" w:type="dxa"/>
          </w:tcPr>
          <w:p w14:paraId="64875156" w14:textId="77777777" w:rsidR="00F9332B" w:rsidRDefault="000F7865">
            <w:r>
              <w:rPr>
                <w:rFonts w:cs="Tahoma"/>
              </w:rPr>
              <w:t>AF/I</w:t>
            </w:r>
          </w:p>
        </w:tc>
      </w:tr>
      <w:tr w:rsidR="00F9332B" w14:paraId="4C875A8B" w14:textId="77777777" w:rsidTr="04348689">
        <w:tc>
          <w:tcPr>
            <w:tcW w:w="7650" w:type="dxa"/>
          </w:tcPr>
          <w:p w14:paraId="0D4ECD98" w14:textId="77777777" w:rsidR="00F9332B" w:rsidRDefault="000F7865">
            <w:pPr>
              <w:pStyle w:val="ListParagraph"/>
              <w:pBdr>
                <w:top w:val="nil"/>
                <w:left w:val="nil"/>
                <w:bottom w:val="nil"/>
                <w:right w:val="nil"/>
                <w:between w:val="nil"/>
              </w:pBdr>
              <w:ind w:left="0"/>
              <w:jc w:val="both"/>
              <w:rPr>
                <w:rFonts w:ascii="Tahoma" w:hAnsi="Tahoma" w:cs="Tahoma"/>
                <w:b/>
              </w:rPr>
            </w:pPr>
            <w:r>
              <w:rPr>
                <w:rFonts w:ascii="Tahoma" w:hAnsi="Tahoma" w:cs="Tahoma"/>
              </w:rPr>
              <w:t>The ability to remain calm and diffuse situations.</w:t>
            </w:r>
          </w:p>
        </w:tc>
        <w:tc>
          <w:tcPr>
            <w:tcW w:w="2268" w:type="dxa"/>
          </w:tcPr>
          <w:p w14:paraId="2331E769" w14:textId="77777777" w:rsidR="00F9332B" w:rsidRDefault="000F7865">
            <w:r>
              <w:rPr>
                <w:rFonts w:cs="Tahoma"/>
              </w:rPr>
              <w:t>AF/I</w:t>
            </w:r>
          </w:p>
        </w:tc>
      </w:tr>
      <w:tr w:rsidR="00F9332B" w14:paraId="355EE881" w14:textId="77777777" w:rsidTr="04348689">
        <w:tc>
          <w:tcPr>
            <w:tcW w:w="7650" w:type="dxa"/>
          </w:tcPr>
          <w:p w14:paraId="7FA9778F"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The demonstration of a concern for excellence in one’s professional work and the achievement of students.</w:t>
            </w:r>
          </w:p>
        </w:tc>
        <w:tc>
          <w:tcPr>
            <w:tcW w:w="2268" w:type="dxa"/>
          </w:tcPr>
          <w:p w14:paraId="235CACD3" w14:textId="77777777" w:rsidR="00F9332B" w:rsidRDefault="000F7865">
            <w:r>
              <w:rPr>
                <w:rFonts w:cs="Tahoma"/>
              </w:rPr>
              <w:t>AF/I</w:t>
            </w:r>
          </w:p>
        </w:tc>
      </w:tr>
      <w:tr w:rsidR="00F9332B" w14:paraId="6C32519E" w14:textId="77777777" w:rsidTr="04348689">
        <w:tc>
          <w:tcPr>
            <w:tcW w:w="7650" w:type="dxa"/>
          </w:tcPr>
          <w:p w14:paraId="150A6C24"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A commitment to support the school’s aims, vision and ethos.</w:t>
            </w:r>
          </w:p>
        </w:tc>
        <w:tc>
          <w:tcPr>
            <w:tcW w:w="2268" w:type="dxa"/>
          </w:tcPr>
          <w:p w14:paraId="4BE35B4C" w14:textId="77777777" w:rsidR="00F9332B" w:rsidRDefault="000F7865">
            <w:r>
              <w:rPr>
                <w:rFonts w:cs="Tahoma"/>
              </w:rPr>
              <w:t>AF/I</w:t>
            </w:r>
          </w:p>
        </w:tc>
      </w:tr>
      <w:tr w:rsidR="00F9332B" w14:paraId="09400FB6" w14:textId="77777777" w:rsidTr="04348689">
        <w:tc>
          <w:tcPr>
            <w:tcW w:w="7650" w:type="dxa"/>
          </w:tcPr>
          <w:p w14:paraId="61720086"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Adaptability and resilience, with the ability to cope with periods of work pressure with good humour and a sense of proportion.</w:t>
            </w:r>
          </w:p>
        </w:tc>
        <w:tc>
          <w:tcPr>
            <w:tcW w:w="2268" w:type="dxa"/>
          </w:tcPr>
          <w:p w14:paraId="6D8B04B2" w14:textId="77777777" w:rsidR="00F9332B" w:rsidRDefault="000F7865">
            <w:r>
              <w:rPr>
                <w:rFonts w:cs="Tahoma"/>
              </w:rPr>
              <w:t>AF/I</w:t>
            </w:r>
          </w:p>
        </w:tc>
      </w:tr>
      <w:tr w:rsidR="00F9332B" w14:paraId="065E6570" w14:textId="77777777" w:rsidTr="04348689">
        <w:tc>
          <w:tcPr>
            <w:tcW w:w="7650" w:type="dxa"/>
          </w:tcPr>
          <w:p w14:paraId="79A77415"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Energy and commitment to professional responsibilities and to the betterment of all students.</w:t>
            </w:r>
          </w:p>
        </w:tc>
        <w:tc>
          <w:tcPr>
            <w:tcW w:w="2268" w:type="dxa"/>
          </w:tcPr>
          <w:p w14:paraId="281D47F6" w14:textId="77777777" w:rsidR="00F9332B" w:rsidRDefault="000F7865">
            <w:r>
              <w:rPr>
                <w:rFonts w:cs="Tahoma"/>
              </w:rPr>
              <w:t>AF/I</w:t>
            </w:r>
          </w:p>
        </w:tc>
      </w:tr>
      <w:tr w:rsidR="00F9332B" w14:paraId="26F5E0DA" w14:textId="77777777" w:rsidTr="04348689">
        <w:tc>
          <w:tcPr>
            <w:tcW w:w="7650" w:type="dxa"/>
          </w:tcPr>
          <w:p w14:paraId="6E662E96"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A willingness to contribute to the wider life of the school.</w:t>
            </w:r>
          </w:p>
        </w:tc>
        <w:tc>
          <w:tcPr>
            <w:tcW w:w="2268" w:type="dxa"/>
          </w:tcPr>
          <w:p w14:paraId="61161379" w14:textId="77777777" w:rsidR="00F9332B" w:rsidRDefault="000F7865">
            <w:r>
              <w:rPr>
                <w:rFonts w:cs="Tahoma"/>
              </w:rPr>
              <w:t>AF/I</w:t>
            </w:r>
          </w:p>
        </w:tc>
      </w:tr>
      <w:tr w:rsidR="00F9332B" w14:paraId="5A8DE450" w14:textId="77777777" w:rsidTr="04348689">
        <w:tc>
          <w:tcPr>
            <w:tcW w:w="7650" w:type="dxa"/>
            <w:shd w:val="clear" w:color="auto" w:fill="BFBFBF" w:themeFill="background1" w:themeFillShade="BF"/>
          </w:tcPr>
          <w:p w14:paraId="41BFC125" w14:textId="77777777" w:rsidR="00F9332B" w:rsidRDefault="000F7865">
            <w:pPr>
              <w:pBdr>
                <w:top w:val="nil"/>
                <w:left w:val="nil"/>
                <w:bottom w:val="nil"/>
                <w:right w:val="nil"/>
                <w:between w:val="nil"/>
              </w:pBdr>
              <w:jc w:val="both"/>
              <w:rPr>
                <w:rFonts w:cs="Tahoma"/>
                <w:b/>
                <w:sz w:val="28"/>
                <w:szCs w:val="28"/>
              </w:rPr>
            </w:pPr>
            <w:r>
              <w:rPr>
                <w:rFonts w:cs="Tahoma"/>
                <w:b/>
                <w:sz w:val="28"/>
                <w:szCs w:val="28"/>
              </w:rPr>
              <w:t>EQUAL OPPORTUNITIES AND SAFEGUARDING</w:t>
            </w:r>
          </w:p>
        </w:tc>
        <w:tc>
          <w:tcPr>
            <w:tcW w:w="2268" w:type="dxa"/>
            <w:shd w:val="clear" w:color="auto" w:fill="BFBFBF" w:themeFill="background1" w:themeFillShade="BF"/>
          </w:tcPr>
          <w:p w14:paraId="746179E3" w14:textId="77777777" w:rsidR="00F9332B" w:rsidRDefault="00F9332B">
            <w:pPr>
              <w:jc w:val="both"/>
              <w:rPr>
                <w:rFonts w:cs="Tahoma"/>
                <w:b/>
                <w:sz w:val="28"/>
                <w:szCs w:val="28"/>
              </w:rPr>
            </w:pPr>
          </w:p>
        </w:tc>
      </w:tr>
      <w:tr w:rsidR="00F9332B" w14:paraId="02893DF0" w14:textId="77777777" w:rsidTr="04348689">
        <w:tc>
          <w:tcPr>
            <w:tcW w:w="7650" w:type="dxa"/>
          </w:tcPr>
          <w:p w14:paraId="107CABCE" w14:textId="77777777" w:rsidR="00F9332B" w:rsidRDefault="000F7865">
            <w:pPr>
              <w:pStyle w:val="ListParagraph"/>
              <w:ind w:left="0"/>
              <w:jc w:val="both"/>
              <w:rPr>
                <w:rFonts w:ascii="Tahoma" w:hAnsi="Tahoma" w:cs="Tahoma"/>
              </w:rPr>
            </w:pPr>
            <w:r>
              <w:rPr>
                <w:rFonts w:ascii="Tahoma" w:hAnsi="Tahoma" w:cs="Tahoma"/>
              </w:rPr>
              <w:t>An understanding of safeguarding issues and promoting the welfare of children and young people.</w:t>
            </w:r>
          </w:p>
        </w:tc>
        <w:tc>
          <w:tcPr>
            <w:tcW w:w="2268" w:type="dxa"/>
          </w:tcPr>
          <w:p w14:paraId="19D7B00A" w14:textId="77777777" w:rsidR="00F9332B" w:rsidRDefault="000F7865">
            <w:r>
              <w:rPr>
                <w:rFonts w:cs="Tahoma"/>
              </w:rPr>
              <w:t>AF/I</w:t>
            </w:r>
          </w:p>
        </w:tc>
      </w:tr>
      <w:tr w:rsidR="00F9332B" w14:paraId="63150ABD" w14:textId="77777777" w:rsidTr="04348689">
        <w:tc>
          <w:tcPr>
            <w:tcW w:w="7650" w:type="dxa"/>
          </w:tcPr>
          <w:p w14:paraId="6619CC8B"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A commitment to safeguarding students.</w:t>
            </w:r>
          </w:p>
        </w:tc>
        <w:tc>
          <w:tcPr>
            <w:tcW w:w="2268" w:type="dxa"/>
          </w:tcPr>
          <w:p w14:paraId="06C8DEB9" w14:textId="77777777" w:rsidR="00F9332B" w:rsidRDefault="000F7865">
            <w:r>
              <w:rPr>
                <w:rFonts w:cs="Tahoma"/>
              </w:rPr>
              <w:t>AF/I</w:t>
            </w:r>
          </w:p>
        </w:tc>
      </w:tr>
      <w:tr w:rsidR="00F9332B" w14:paraId="78D31B86" w14:textId="77777777" w:rsidTr="04348689">
        <w:tc>
          <w:tcPr>
            <w:tcW w:w="7650" w:type="dxa"/>
          </w:tcPr>
          <w:p w14:paraId="3949E2F5"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Suitability to work with children.</w:t>
            </w:r>
          </w:p>
        </w:tc>
        <w:tc>
          <w:tcPr>
            <w:tcW w:w="2268" w:type="dxa"/>
          </w:tcPr>
          <w:p w14:paraId="629492DD" w14:textId="77777777" w:rsidR="00F9332B" w:rsidRDefault="000F7865">
            <w:r>
              <w:rPr>
                <w:rFonts w:cs="Tahoma"/>
              </w:rPr>
              <w:t>AF/I</w:t>
            </w:r>
          </w:p>
        </w:tc>
      </w:tr>
      <w:tr w:rsidR="00F9332B" w14:paraId="2A665AD6" w14:textId="77777777" w:rsidTr="04348689">
        <w:tc>
          <w:tcPr>
            <w:tcW w:w="7650" w:type="dxa"/>
          </w:tcPr>
          <w:p w14:paraId="55D3CB74"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A commitment to equal opportunities.</w:t>
            </w:r>
          </w:p>
        </w:tc>
        <w:tc>
          <w:tcPr>
            <w:tcW w:w="2268" w:type="dxa"/>
          </w:tcPr>
          <w:p w14:paraId="39311102" w14:textId="77777777" w:rsidR="00F9332B" w:rsidRDefault="000F7865">
            <w:r>
              <w:rPr>
                <w:rFonts w:cs="Tahoma"/>
              </w:rPr>
              <w:t>AF/I</w:t>
            </w:r>
          </w:p>
        </w:tc>
      </w:tr>
      <w:tr w:rsidR="00F9332B" w14:paraId="07E3891B" w14:textId="77777777" w:rsidTr="04348689">
        <w:tc>
          <w:tcPr>
            <w:tcW w:w="7650" w:type="dxa"/>
          </w:tcPr>
          <w:p w14:paraId="33B786CE" w14:textId="77777777" w:rsidR="00F9332B" w:rsidRDefault="000F7865">
            <w:pPr>
              <w:pStyle w:val="ListParagraph"/>
              <w:pBdr>
                <w:top w:val="nil"/>
                <w:left w:val="nil"/>
                <w:bottom w:val="nil"/>
                <w:right w:val="nil"/>
                <w:between w:val="nil"/>
              </w:pBdr>
              <w:ind w:left="0"/>
              <w:jc w:val="both"/>
              <w:rPr>
                <w:rFonts w:ascii="Tahoma" w:hAnsi="Tahoma" w:cs="Tahoma"/>
              </w:rPr>
            </w:pPr>
            <w:r>
              <w:rPr>
                <w:rFonts w:ascii="Tahoma" w:hAnsi="Tahoma" w:cs="Tahoma"/>
              </w:rPr>
              <w:t>Ability to recognise discrimination and willingness to put Equality Policies into practice.</w:t>
            </w:r>
          </w:p>
        </w:tc>
        <w:tc>
          <w:tcPr>
            <w:tcW w:w="2268" w:type="dxa"/>
          </w:tcPr>
          <w:p w14:paraId="22BB561E" w14:textId="77777777" w:rsidR="00F9332B" w:rsidRDefault="000F7865">
            <w:r>
              <w:rPr>
                <w:rFonts w:cs="Tahoma"/>
              </w:rPr>
              <w:t>AF/I</w:t>
            </w:r>
          </w:p>
        </w:tc>
      </w:tr>
    </w:tbl>
    <w:p w14:paraId="3F0F79DF" w14:textId="77777777" w:rsidR="00F9332B" w:rsidRDefault="00F9332B"/>
    <w:p w14:paraId="4FC3282B" w14:textId="77777777" w:rsidR="00F9332B" w:rsidRDefault="00F9332B">
      <w:pPr>
        <w:rPr>
          <w:lang w:val="en-US"/>
        </w:rPr>
      </w:pPr>
    </w:p>
    <w:p w14:paraId="0CE8D064" w14:textId="77777777" w:rsidR="00F9332B" w:rsidRDefault="00F9332B">
      <w:pPr>
        <w:rPr>
          <w:lang w:val="en-US"/>
        </w:rPr>
      </w:pPr>
    </w:p>
    <w:p w14:paraId="5A8F4CD7" w14:textId="77777777" w:rsidR="00F9332B" w:rsidRDefault="00F9332B">
      <w:pPr>
        <w:rPr>
          <w:lang w:val="en-US"/>
        </w:rPr>
      </w:pPr>
    </w:p>
    <w:p w14:paraId="4683BD01" w14:textId="77777777" w:rsidR="00F9332B" w:rsidRDefault="00F9332B">
      <w:pPr>
        <w:rPr>
          <w:lang w:val="en-US"/>
        </w:rPr>
      </w:pPr>
    </w:p>
    <w:p w14:paraId="46F6B497" w14:textId="77777777" w:rsidR="00F9332B" w:rsidRDefault="00F9332B">
      <w:pPr>
        <w:rPr>
          <w:lang w:val="en-US"/>
        </w:rPr>
      </w:pPr>
    </w:p>
    <w:p w14:paraId="017AEDE9" w14:textId="77777777" w:rsidR="00F9332B" w:rsidRDefault="00F9332B">
      <w:pPr>
        <w:rPr>
          <w:lang w:val="en-US"/>
        </w:rPr>
      </w:pPr>
    </w:p>
    <w:p w14:paraId="6405AA15" w14:textId="77777777" w:rsidR="00F9332B" w:rsidRDefault="00F9332B">
      <w:pPr>
        <w:rPr>
          <w:lang w:val="en-US"/>
        </w:rPr>
      </w:pPr>
    </w:p>
    <w:p w14:paraId="10BD04EE" w14:textId="77777777" w:rsidR="00D63AE3" w:rsidRDefault="00D63AE3">
      <w:pPr>
        <w:rPr>
          <w:lang w:val="en-US"/>
        </w:rPr>
      </w:pPr>
    </w:p>
    <w:p w14:paraId="54F877DB" w14:textId="77777777" w:rsidR="00D63AE3" w:rsidRDefault="00D63AE3">
      <w:pPr>
        <w:rPr>
          <w:lang w:val="en-US"/>
        </w:rPr>
      </w:pPr>
    </w:p>
    <w:p w14:paraId="485AC870" w14:textId="77777777" w:rsidR="00F9332B" w:rsidRDefault="00F9332B">
      <w:pPr>
        <w:rPr>
          <w:lang w:val="en-US"/>
        </w:rPr>
      </w:pPr>
    </w:p>
    <w:p w14:paraId="5DC849B3" w14:textId="77777777" w:rsidR="00F9332B" w:rsidRDefault="00F9332B">
      <w:pPr>
        <w:rPr>
          <w:lang w:val="en-US"/>
        </w:rPr>
      </w:pPr>
    </w:p>
    <w:p w14:paraId="67C05023" w14:textId="77777777" w:rsidR="00F9332B" w:rsidRDefault="00F9332B">
      <w:pPr>
        <w:rPr>
          <w:lang w:val="en-US"/>
        </w:rPr>
      </w:pPr>
    </w:p>
    <w:p w14:paraId="57CF2F12" w14:textId="422B67B9" w:rsidR="00F9332B" w:rsidRDefault="000F7865" w:rsidP="005101C1">
      <w:pPr>
        <w:pStyle w:val="Heading1"/>
      </w:pPr>
      <w:bookmarkStart w:id="26" w:name="_Toc5274551"/>
      <w:bookmarkStart w:id="27" w:name="_Toc5277489"/>
      <w:bookmarkStart w:id="28" w:name="_Toc24533574"/>
      <w:bookmarkStart w:id="29" w:name="_Toc232595646"/>
      <w:r>
        <w:lastRenderedPageBreak/>
        <w:t xml:space="preserve">Section </w:t>
      </w:r>
      <w:r w:rsidR="005101C1">
        <w:t>7</w:t>
      </w:r>
      <w:r>
        <w:t>: The Appointment Process</w:t>
      </w:r>
      <w:bookmarkEnd w:id="25"/>
      <w:bookmarkEnd w:id="26"/>
      <w:bookmarkEnd w:id="27"/>
      <w:bookmarkEnd w:id="28"/>
      <w:bookmarkEnd w:id="29"/>
    </w:p>
    <w:p w14:paraId="424DB602" w14:textId="77777777" w:rsidR="00F9332B" w:rsidRDefault="00F9332B"/>
    <w:p w14:paraId="3A4C36DB" w14:textId="6BA46453" w:rsidR="00F9332B" w:rsidRDefault="000F7865">
      <w:pPr>
        <w:jc w:val="both"/>
        <w:rPr>
          <w:rFonts w:cs="Tahoma"/>
        </w:rPr>
      </w:pPr>
      <w:r>
        <w:rPr>
          <w:rFonts w:cs="Tahoma"/>
        </w:rPr>
        <w:t>These notes are intended to guide you when making an application for a post.</w:t>
      </w:r>
    </w:p>
    <w:p w14:paraId="18E13804" w14:textId="77777777" w:rsidR="00F9332B" w:rsidRDefault="00F9332B">
      <w:pPr>
        <w:jc w:val="both"/>
        <w:rPr>
          <w:rFonts w:cs="Tahoma"/>
        </w:rPr>
      </w:pPr>
    </w:p>
    <w:p w14:paraId="132EBDBC" w14:textId="77777777" w:rsidR="00F9332B" w:rsidRDefault="000F7865">
      <w:pPr>
        <w:tabs>
          <w:tab w:val="left" w:pos="-1440"/>
        </w:tabs>
        <w:ind w:left="720" w:hanging="720"/>
        <w:jc w:val="both"/>
        <w:rPr>
          <w:rFonts w:cs="Tahoma"/>
          <w:u w:val="single"/>
        </w:rPr>
      </w:pPr>
      <w:r>
        <w:rPr>
          <w:rFonts w:cs="Tahoma"/>
        </w:rPr>
        <w:t>1.</w:t>
      </w:r>
      <w:r>
        <w:rPr>
          <w:rFonts w:cs="Tahoma"/>
        </w:rPr>
        <w:tab/>
      </w:r>
      <w:r>
        <w:rPr>
          <w:rFonts w:cs="Tahoma"/>
          <w:u w:val="single"/>
        </w:rPr>
        <w:t>The Application Form</w:t>
      </w:r>
    </w:p>
    <w:p w14:paraId="03318554" w14:textId="77777777" w:rsidR="00F9332B" w:rsidRDefault="00F9332B">
      <w:pPr>
        <w:ind w:left="720"/>
        <w:jc w:val="both"/>
        <w:rPr>
          <w:rFonts w:cs="Tahoma"/>
        </w:rPr>
      </w:pPr>
    </w:p>
    <w:p w14:paraId="1DD4AB8E" w14:textId="5410BA6B" w:rsidR="00F9332B" w:rsidRDefault="00862418">
      <w:pPr>
        <w:ind w:left="720"/>
        <w:jc w:val="both"/>
        <w:rPr>
          <w:rFonts w:cs="Tahoma"/>
        </w:rPr>
      </w:pPr>
      <w:r w:rsidRPr="00E72CF6">
        <w:rPr>
          <w:rFonts w:cs="Tahoma"/>
        </w:rPr>
        <w:t>You must complete the standard Minerva Learning Trust job application form neatly, fully and accurately, including exact dates.  The form may be typed or handwritten but if you do write it by </w:t>
      </w:r>
      <w:proofErr w:type="gramStart"/>
      <w:r w:rsidRPr="00E72CF6">
        <w:rPr>
          <w:rFonts w:cs="Tahoma"/>
        </w:rPr>
        <w:t>hand</w:t>
      </w:r>
      <w:proofErr w:type="gramEnd"/>
      <w:r w:rsidRPr="00E72CF6">
        <w:rPr>
          <w:rFonts w:cs="Tahoma"/>
        </w:rPr>
        <w:t> please make sure that it is legible and that you use black ink.  Indicate clearly on the front page the post you are applying for.  You are requested to submit a concise application</w:t>
      </w:r>
      <w:r w:rsidR="000F7865">
        <w:rPr>
          <w:rFonts w:cs="Tahoma"/>
        </w:rPr>
        <w:t>.</w:t>
      </w:r>
    </w:p>
    <w:p w14:paraId="02C6175F" w14:textId="77777777" w:rsidR="00F9332B" w:rsidRDefault="00F9332B">
      <w:pPr>
        <w:jc w:val="both"/>
        <w:rPr>
          <w:rFonts w:cs="Tahoma"/>
        </w:rPr>
      </w:pPr>
    </w:p>
    <w:p w14:paraId="047B4526" w14:textId="77777777" w:rsidR="00F9332B" w:rsidRDefault="000F7865">
      <w:pPr>
        <w:tabs>
          <w:tab w:val="left" w:pos="-1440"/>
        </w:tabs>
        <w:ind w:left="720" w:hanging="720"/>
        <w:jc w:val="both"/>
        <w:rPr>
          <w:rFonts w:cs="Tahoma"/>
        </w:rPr>
      </w:pPr>
      <w:r>
        <w:rPr>
          <w:rFonts w:cs="Tahoma"/>
        </w:rPr>
        <w:t>2.</w:t>
      </w:r>
      <w:r>
        <w:rPr>
          <w:rFonts w:cs="Tahoma"/>
        </w:rPr>
        <w:tab/>
      </w:r>
      <w:r>
        <w:rPr>
          <w:rFonts w:cs="Tahoma"/>
          <w:u w:val="single"/>
        </w:rPr>
        <w:t>Education and Training</w:t>
      </w:r>
    </w:p>
    <w:p w14:paraId="081867AD" w14:textId="77777777" w:rsidR="00F9332B" w:rsidRDefault="00F9332B">
      <w:pPr>
        <w:ind w:left="720"/>
        <w:jc w:val="both"/>
        <w:rPr>
          <w:rFonts w:cs="Tahoma"/>
        </w:rPr>
      </w:pPr>
    </w:p>
    <w:p w14:paraId="2B4E0A0B" w14:textId="77777777" w:rsidR="00F9332B" w:rsidRDefault="000F7865">
      <w:pPr>
        <w:ind w:left="720"/>
        <w:jc w:val="both"/>
        <w:rPr>
          <w:rFonts w:cs="Tahoma"/>
        </w:rPr>
      </w:pPr>
      <w:r>
        <w:rPr>
          <w:rFonts w:cs="Tahoma"/>
        </w:rPr>
        <w:t>State your qualifications and any training you have undertaken relevant to the post.</w:t>
      </w:r>
    </w:p>
    <w:p w14:paraId="6BE40709" w14:textId="77777777" w:rsidR="00F9332B" w:rsidRDefault="00F9332B">
      <w:pPr>
        <w:jc w:val="both"/>
        <w:rPr>
          <w:rFonts w:cs="Tahoma"/>
        </w:rPr>
      </w:pPr>
    </w:p>
    <w:p w14:paraId="25EEE2AD" w14:textId="77777777" w:rsidR="00F9332B" w:rsidRDefault="000F7865">
      <w:pPr>
        <w:tabs>
          <w:tab w:val="left" w:pos="-1440"/>
        </w:tabs>
        <w:ind w:left="720" w:hanging="720"/>
        <w:jc w:val="both"/>
        <w:rPr>
          <w:rFonts w:cs="Tahoma"/>
        </w:rPr>
      </w:pPr>
      <w:r>
        <w:rPr>
          <w:rFonts w:cs="Tahoma"/>
        </w:rPr>
        <w:t>3.</w:t>
      </w:r>
      <w:r>
        <w:rPr>
          <w:rFonts w:cs="Tahoma"/>
        </w:rPr>
        <w:tab/>
      </w:r>
      <w:r>
        <w:rPr>
          <w:rFonts w:cs="Tahoma"/>
          <w:u w:val="single"/>
        </w:rPr>
        <w:t>Present Appointment</w:t>
      </w:r>
    </w:p>
    <w:p w14:paraId="587ACACE" w14:textId="77777777" w:rsidR="00F9332B" w:rsidRDefault="00F9332B">
      <w:pPr>
        <w:ind w:left="720"/>
        <w:jc w:val="both"/>
        <w:rPr>
          <w:rFonts w:cs="Tahoma"/>
        </w:rPr>
      </w:pPr>
    </w:p>
    <w:p w14:paraId="79C3375F" w14:textId="77777777" w:rsidR="00F9332B" w:rsidRDefault="000F7865">
      <w:pPr>
        <w:ind w:left="720"/>
        <w:jc w:val="both"/>
        <w:rPr>
          <w:rFonts w:cs="Tahoma"/>
        </w:rPr>
      </w:pPr>
      <w:r>
        <w:rPr>
          <w:rFonts w:cs="Tahoma"/>
        </w:rPr>
        <w:t>Make it clear what your present post is, which establishment you work in, and who your employer is.</w:t>
      </w:r>
    </w:p>
    <w:p w14:paraId="51301EFD" w14:textId="77777777" w:rsidR="00F9332B" w:rsidRDefault="00F9332B">
      <w:pPr>
        <w:jc w:val="both"/>
        <w:rPr>
          <w:rFonts w:cs="Tahoma"/>
        </w:rPr>
      </w:pPr>
    </w:p>
    <w:p w14:paraId="3E21A3E8" w14:textId="77777777" w:rsidR="00F9332B" w:rsidRDefault="000F7865">
      <w:pPr>
        <w:tabs>
          <w:tab w:val="left" w:pos="-1440"/>
        </w:tabs>
        <w:ind w:left="720" w:hanging="720"/>
        <w:jc w:val="both"/>
        <w:rPr>
          <w:rFonts w:cs="Tahoma"/>
        </w:rPr>
      </w:pPr>
      <w:r>
        <w:rPr>
          <w:rFonts w:cs="Tahoma"/>
        </w:rPr>
        <w:t>4.</w:t>
      </w:r>
      <w:r>
        <w:rPr>
          <w:rFonts w:cs="Tahoma"/>
        </w:rPr>
        <w:tab/>
      </w:r>
      <w:r>
        <w:rPr>
          <w:rFonts w:cs="Tahoma"/>
          <w:u w:val="single"/>
        </w:rPr>
        <w:t>Previous Appointment</w:t>
      </w:r>
    </w:p>
    <w:p w14:paraId="2B99C683" w14:textId="77777777" w:rsidR="00F9332B" w:rsidRDefault="00F9332B">
      <w:pPr>
        <w:ind w:left="720"/>
        <w:jc w:val="both"/>
        <w:rPr>
          <w:rFonts w:cs="Tahoma"/>
        </w:rPr>
      </w:pPr>
    </w:p>
    <w:p w14:paraId="45615127" w14:textId="417F6A95" w:rsidR="00F9332B" w:rsidRDefault="000F7865">
      <w:pPr>
        <w:ind w:left="720"/>
        <w:jc w:val="both"/>
        <w:rPr>
          <w:rFonts w:cs="Tahoma"/>
        </w:rPr>
      </w:pPr>
      <w:r>
        <w:rPr>
          <w:rFonts w:cs="Tahoma"/>
        </w:rPr>
        <w:t>When completing this section, it is important that you offer a continuous record, or an explanation of any gaps, e.g. for child raising, voluntary work</w:t>
      </w:r>
      <w:r w:rsidR="00882828">
        <w:rPr>
          <w:rFonts w:cs="Tahoma"/>
        </w:rPr>
        <w:t>.</w:t>
      </w:r>
    </w:p>
    <w:p w14:paraId="41731C89" w14:textId="77777777" w:rsidR="00F9332B" w:rsidRDefault="00F9332B">
      <w:pPr>
        <w:jc w:val="both"/>
        <w:rPr>
          <w:rFonts w:cs="Tahoma"/>
        </w:rPr>
      </w:pPr>
    </w:p>
    <w:p w14:paraId="781A85AA" w14:textId="77777777" w:rsidR="00F9332B" w:rsidRDefault="000F7865">
      <w:pPr>
        <w:tabs>
          <w:tab w:val="left" w:pos="-1440"/>
        </w:tabs>
        <w:ind w:left="720" w:hanging="720"/>
        <w:jc w:val="both"/>
        <w:rPr>
          <w:rFonts w:cs="Tahoma"/>
        </w:rPr>
      </w:pPr>
      <w:r>
        <w:rPr>
          <w:rFonts w:cs="Tahoma"/>
        </w:rPr>
        <w:t>5.</w:t>
      </w:r>
      <w:r>
        <w:rPr>
          <w:rFonts w:cs="Tahoma"/>
        </w:rPr>
        <w:tab/>
      </w:r>
      <w:r>
        <w:rPr>
          <w:rFonts w:cs="Tahoma"/>
          <w:u w:val="single"/>
        </w:rPr>
        <w:t>Referees</w:t>
      </w:r>
    </w:p>
    <w:p w14:paraId="2C86B90E" w14:textId="77777777" w:rsidR="00F9332B" w:rsidRDefault="00F9332B">
      <w:pPr>
        <w:ind w:left="720"/>
        <w:jc w:val="both"/>
        <w:rPr>
          <w:rFonts w:cs="Tahoma"/>
        </w:rPr>
      </w:pPr>
    </w:p>
    <w:p w14:paraId="47BD2147" w14:textId="77777777" w:rsidR="00264A27" w:rsidRDefault="00264A27" w:rsidP="00264A27">
      <w:pPr>
        <w:ind w:left="720"/>
        <w:jc w:val="both"/>
        <w:rPr>
          <w:rFonts w:cs="Tahoma"/>
        </w:rPr>
      </w:pPr>
      <w:r w:rsidRPr="007A19B6">
        <w:rPr>
          <w:rFonts w:cs="Tahoma"/>
        </w:rPr>
        <w:t>If you are currently working, or have worked before, your first reference must be your present or most recent employer.</w:t>
      </w:r>
    </w:p>
    <w:p w14:paraId="7BE3AFFC" w14:textId="77777777" w:rsidR="0091093E" w:rsidRDefault="0091093E" w:rsidP="00264A27">
      <w:pPr>
        <w:ind w:left="720"/>
        <w:jc w:val="both"/>
        <w:rPr>
          <w:rFonts w:cs="Tahoma"/>
        </w:rPr>
      </w:pPr>
    </w:p>
    <w:p w14:paraId="3DB2856C" w14:textId="77777777" w:rsidR="00264A27" w:rsidRDefault="00264A27" w:rsidP="00264A27">
      <w:pPr>
        <w:ind w:left="720"/>
        <w:jc w:val="both"/>
        <w:rPr>
          <w:rFonts w:cs="Tahoma"/>
        </w:rPr>
      </w:pPr>
      <w:r w:rsidRPr="007A19B6">
        <w:rPr>
          <w:rFonts w:cs="Tahoma"/>
        </w:rPr>
        <w:t xml:space="preserve">• Your second reference should, where possible, be from your second most recent employer or, if that employment was not working with children but you have worked with children in the past, your most recent child-centred employment. </w:t>
      </w:r>
    </w:p>
    <w:p w14:paraId="04B557E8" w14:textId="77777777" w:rsidR="00264A27" w:rsidRDefault="00264A27" w:rsidP="00264A27">
      <w:pPr>
        <w:ind w:left="720"/>
        <w:jc w:val="both"/>
        <w:rPr>
          <w:rFonts w:cs="Tahoma"/>
        </w:rPr>
      </w:pPr>
      <w:r w:rsidRPr="007A19B6">
        <w:rPr>
          <w:rFonts w:cs="Tahoma"/>
        </w:rPr>
        <w:t xml:space="preserve">• Employment references must be from a senior person who knew you in a management capacity. If your reference is from an education establishment, the referee must be the Headteacher or equivalent. </w:t>
      </w:r>
    </w:p>
    <w:p w14:paraId="3BFA0053" w14:textId="77777777" w:rsidR="00264A27" w:rsidRDefault="00264A27" w:rsidP="00264A27">
      <w:pPr>
        <w:ind w:left="720"/>
        <w:jc w:val="both"/>
        <w:rPr>
          <w:rFonts w:cs="Tahoma"/>
        </w:rPr>
      </w:pPr>
      <w:r w:rsidRPr="007A19B6">
        <w:rPr>
          <w:rFonts w:cs="Tahoma"/>
        </w:rPr>
        <w:t xml:space="preserve">• If you are an ECT, your first reference should be the Headteacher of the school in which you completed your main placement; the second should be your ITT provider. </w:t>
      </w:r>
    </w:p>
    <w:p w14:paraId="00EB4DF7" w14:textId="77777777" w:rsidR="00264A27" w:rsidRDefault="00264A27" w:rsidP="00264A27">
      <w:pPr>
        <w:ind w:left="720"/>
        <w:jc w:val="both"/>
        <w:rPr>
          <w:rFonts w:cs="Tahoma"/>
        </w:rPr>
      </w:pPr>
      <w:r w:rsidRPr="007A19B6">
        <w:rPr>
          <w:rFonts w:cs="Tahoma"/>
        </w:rPr>
        <w:t xml:space="preserve">• If you have not previously been employed, then Headteachers, College Lecturers, or other persons who are able to comment authoritatively on your educational background and/or personal qualities, are acceptable as referees. </w:t>
      </w:r>
    </w:p>
    <w:p w14:paraId="5E1AC017" w14:textId="77777777" w:rsidR="00264A27" w:rsidRDefault="00264A27" w:rsidP="00264A27">
      <w:pPr>
        <w:ind w:left="720"/>
        <w:jc w:val="both"/>
        <w:rPr>
          <w:rFonts w:cs="Tahoma"/>
        </w:rPr>
      </w:pPr>
      <w:r w:rsidRPr="007A19B6">
        <w:rPr>
          <w:rFonts w:cs="Tahoma"/>
        </w:rPr>
        <w:t xml:space="preserve">• Wherever possible, the email addresses given for your referees should be their work email (or equivalent), not their personal email address. </w:t>
      </w:r>
    </w:p>
    <w:p w14:paraId="43481783" w14:textId="77777777" w:rsidR="00264A27" w:rsidRDefault="00264A27" w:rsidP="00264A27">
      <w:pPr>
        <w:ind w:left="720"/>
        <w:jc w:val="both"/>
        <w:rPr>
          <w:rFonts w:cs="Tahoma"/>
        </w:rPr>
      </w:pPr>
    </w:p>
    <w:p w14:paraId="3FBAC3C6" w14:textId="77777777" w:rsidR="00264A27" w:rsidRDefault="00264A27" w:rsidP="00264A27">
      <w:pPr>
        <w:ind w:left="720"/>
        <w:jc w:val="both"/>
        <w:rPr>
          <w:rFonts w:cs="Tahoma"/>
          <w:u w:val="single"/>
        </w:rPr>
      </w:pPr>
      <w:r w:rsidRPr="007A19B6">
        <w:rPr>
          <w:rFonts w:cs="Tahoma"/>
        </w:rPr>
        <w:t xml:space="preserve">Suitable referees are people who have direct, recent experience of your work and who are in responsible positions. </w:t>
      </w:r>
      <w:r w:rsidRPr="00AA57B6">
        <w:rPr>
          <w:rFonts w:cs="Tahoma"/>
          <w:u w:val="single"/>
        </w:rPr>
        <w:t xml:space="preserve">We may need to contact them at short notice so please be specific </w:t>
      </w:r>
      <w:proofErr w:type="gramStart"/>
      <w:r w:rsidRPr="00AA57B6">
        <w:rPr>
          <w:rFonts w:cs="Tahoma"/>
          <w:u w:val="single"/>
        </w:rPr>
        <w:t>with regard to</w:t>
      </w:r>
      <w:proofErr w:type="gramEnd"/>
      <w:r w:rsidRPr="00AA57B6">
        <w:rPr>
          <w:rFonts w:cs="Tahoma"/>
          <w:u w:val="single"/>
        </w:rPr>
        <w:t xml:space="preserve"> contact addresses including e-mail and telephone numbers.</w:t>
      </w:r>
    </w:p>
    <w:p w14:paraId="60D000C2" w14:textId="77777777" w:rsidR="00EC4F21" w:rsidRPr="00AA57B6" w:rsidRDefault="00EC4F21" w:rsidP="00264A27">
      <w:pPr>
        <w:ind w:left="720"/>
        <w:jc w:val="both"/>
        <w:rPr>
          <w:rFonts w:cs="Tahoma"/>
          <w:u w:val="single"/>
        </w:rPr>
      </w:pPr>
    </w:p>
    <w:p w14:paraId="174EAA28" w14:textId="77777777" w:rsidR="00F9332B" w:rsidRDefault="00F9332B">
      <w:pPr>
        <w:jc w:val="both"/>
        <w:rPr>
          <w:rFonts w:cs="Tahoma"/>
        </w:rPr>
      </w:pPr>
    </w:p>
    <w:p w14:paraId="3FE281F2" w14:textId="77777777" w:rsidR="00F9332B" w:rsidRDefault="000F7865">
      <w:pPr>
        <w:tabs>
          <w:tab w:val="left" w:pos="-1440"/>
        </w:tabs>
        <w:ind w:left="720" w:hanging="720"/>
        <w:jc w:val="both"/>
        <w:rPr>
          <w:rFonts w:cs="Tahoma"/>
        </w:rPr>
      </w:pPr>
      <w:r>
        <w:rPr>
          <w:rFonts w:cs="Tahoma"/>
        </w:rPr>
        <w:t>6.</w:t>
      </w:r>
      <w:r>
        <w:rPr>
          <w:rFonts w:cs="Tahoma"/>
        </w:rPr>
        <w:tab/>
      </w:r>
      <w:r>
        <w:rPr>
          <w:rFonts w:cs="Tahoma"/>
          <w:u w:val="single"/>
        </w:rPr>
        <w:t>The Supporting Statement/Letter of Application</w:t>
      </w:r>
    </w:p>
    <w:p w14:paraId="6F9FEA57" w14:textId="77777777" w:rsidR="00F9332B" w:rsidRDefault="00F9332B">
      <w:pPr>
        <w:ind w:left="720"/>
        <w:jc w:val="both"/>
        <w:rPr>
          <w:rFonts w:cs="Tahoma"/>
        </w:rPr>
      </w:pPr>
    </w:p>
    <w:p w14:paraId="64EE0C1B" w14:textId="77777777" w:rsidR="000F7865" w:rsidRDefault="000F7865" w:rsidP="000F7865">
      <w:pPr>
        <w:ind w:left="720"/>
        <w:jc w:val="both"/>
        <w:rPr>
          <w:rFonts w:cs="Tahoma"/>
        </w:rPr>
      </w:pPr>
      <w:r>
        <w:rPr>
          <w:rFonts w:cs="Tahoma"/>
        </w:rPr>
        <w:t xml:space="preserve">The supporting statement or letter is regarded as a very important part of your application.  You should make statements that demonstrate how your qualifications and experience match the post.  You should take particular care to demonstrate how you meet the person specification included as part of these details. </w:t>
      </w:r>
      <w:r>
        <w:rPr>
          <w:rFonts w:cs="Tahoma"/>
          <w:b/>
          <w:color w:val="000000"/>
        </w:rPr>
        <w:t>Please limit your supporting statements to two sides of A4 in size 11 font</w:t>
      </w:r>
      <w:r>
        <w:rPr>
          <w:rFonts w:cs="Tahoma"/>
          <w:color w:val="000000"/>
        </w:rPr>
        <w:t>.</w:t>
      </w:r>
    </w:p>
    <w:p w14:paraId="1B53556E" w14:textId="26B9EAD2" w:rsidR="00F9332B" w:rsidRPr="000F7865" w:rsidRDefault="00F9332B" w:rsidP="000F7865">
      <w:pPr>
        <w:ind w:left="720"/>
        <w:jc w:val="both"/>
        <w:rPr>
          <w:rFonts w:cs="Tahoma"/>
        </w:rPr>
      </w:pPr>
    </w:p>
    <w:p w14:paraId="67012CD5" w14:textId="77777777" w:rsidR="000F7865" w:rsidRPr="000F7865" w:rsidRDefault="000F7865" w:rsidP="00066CD8">
      <w:pPr>
        <w:widowControl w:val="0"/>
        <w:numPr>
          <w:ilvl w:val="0"/>
          <w:numId w:val="29"/>
        </w:numPr>
        <w:tabs>
          <w:tab w:val="clear" w:pos="1080"/>
          <w:tab w:val="left" w:pos="-1440"/>
          <w:tab w:val="num" w:pos="720"/>
        </w:tabs>
        <w:ind w:left="720"/>
        <w:jc w:val="both"/>
        <w:rPr>
          <w:rFonts w:cs="Tahoma"/>
        </w:rPr>
      </w:pPr>
      <w:r>
        <w:rPr>
          <w:rFonts w:cs="Tahoma"/>
          <w:u w:val="single"/>
        </w:rPr>
        <w:t xml:space="preserve">Arrangements for Interview </w:t>
      </w:r>
    </w:p>
    <w:p w14:paraId="3321D959" w14:textId="77777777" w:rsidR="000F7865" w:rsidRDefault="000F7865" w:rsidP="000F7865">
      <w:pPr>
        <w:widowControl w:val="0"/>
        <w:tabs>
          <w:tab w:val="left" w:pos="-1440"/>
        </w:tabs>
        <w:ind w:left="720"/>
        <w:jc w:val="both"/>
        <w:rPr>
          <w:rFonts w:cs="Tahoma"/>
          <w:u w:val="single"/>
        </w:rPr>
      </w:pPr>
    </w:p>
    <w:p w14:paraId="26745DA5" w14:textId="77777777" w:rsidR="004A400A" w:rsidRDefault="004A400A" w:rsidP="004A400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Tahoma" w:hAnsi="Tahoma" w:cs="Tahoma"/>
          <w:color w:val="000000"/>
        </w:rPr>
        <w:t>Shortlisted applicants will be contacted as soon as possible after the closing date.  Referees are contacted prior to the interview stage for teaching and some support staff posts.  We would ask that all shortlisted applicants read the safeguarding information on the school website prior to attending the interview.  </w:t>
      </w:r>
      <w:r>
        <w:rPr>
          <w:rStyle w:val="normaltextrun"/>
          <w:rFonts w:ascii="Tahoma" w:hAnsi="Tahoma" w:cs="Tahoma"/>
          <w:color w:val="181717"/>
        </w:rPr>
        <w:t>All shortlisted applicants will be asked to complete and return a criminal records self-disclosure form before interview. You must disclose all convictions, cautions, reprimands, final warnings, binding over or other orders, pending prosecution or criminal investigations that are not ‘protected’.  This should be returned prior to interview, via email to J Revill the Headteacher’s PA </w:t>
      </w:r>
      <w:hyperlink r:id="rId26" w:tgtFrame="_blank" w:history="1">
        <w:r>
          <w:rPr>
            <w:rStyle w:val="normaltextrun"/>
            <w:rFonts w:ascii="Tahoma" w:hAnsi="Tahoma" w:cs="Tahoma"/>
            <w:color w:val="0000FF"/>
            <w:u w:val="single"/>
          </w:rPr>
          <w:t>jrevill1@ecclesfield-mlt.co.uk</w:t>
        </w:r>
      </w:hyperlink>
      <w:r>
        <w:rPr>
          <w:rStyle w:val="normaltextrun"/>
          <w:rFonts w:ascii="Tahoma" w:hAnsi="Tahoma" w:cs="Tahoma"/>
          <w:color w:val="181717"/>
        </w:rPr>
        <w:t>.  </w:t>
      </w:r>
      <w:r>
        <w:rPr>
          <w:rStyle w:val="eop"/>
          <w:rFonts w:ascii="Tahoma" w:hAnsi="Tahoma" w:cs="Tahoma"/>
          <w:color w:val="181717"/>
        </w:rPr>
        <w:t> </w:t>
      </w:r>
    </w:p>
    <w:p w14:paraId="5C54CAA2" w14:textId="77777777" w:rsidR="00F9332B" w:rsidRDefault="00F9332B">
      <w:pPr>
        <w:ind w:left="720"/>
        <w:jc w:val="both"/>
        <w:rPr>
          <w:rFonts w:cs="Tahoma"/>
        </w:rPr>
      </w:pPr>
    </w:p>
    <w:p w14:paraId="694E1873" w14:textId="77777777" w:rsidR="00F9332B" w:rsidRDefault="000F7865">
      <w:pPr>
        <w:widowControl w:val="0"/>
        <w:numPr>
          <w:ilvl w:val="0"/>
          <w:numId w:val="29"/>
        </w:numPr>
        <w:tabs>
          <w:tab w:val="clear" w:pos="1080"/>
          <w:tab w:val="num" w:pos="720"/>
        </w:tabs>
        <w:ind w:left="720"/>
        <w:jc w:val="both"/>
        <w:rPr>
          <w:rFonts w:cs="Tahoma"/>
        </w:rPr>
      </w:pPr>
      <w:r>
        <w:rPr>
          <w:rFonts w:cs="Tahoma"/>
          <w:u w:val="single"/>
        </w:rPr>
        <w:t>The Interview</w:t>
      </w:r>
    </w:p>
    <w:p w14:paraId="740CD03C" w14:textId="77777777" w:rsidR="00F9332B" w:rsidRDefault="00F9332B">
      <w:pPr>
        <w:ind w:left="720"/>
        <w:jc w:val="both"/>
        <w:rPr>
          <w:rFonts w:cs="Tahoma"/>
        </w:rPr>
      </w:pPr>
    </w:p>
    <w:p w14:paraId="2A9D938C" w14:textId="57FD1049" w:rsidR="00F9332B" w:rsidRDefault="000F7865">
      <w:pPr>
        <w:ind w:left="720"/>
        <w:jc w:val="both"/>
        <w:rPr>
          <w:rFonts w:cs="Tahoma"/>
        </w:rPr>
      </w:pPr>
      <w:r>
        <w:rPr>
          <w:rFonts w:cs="Tahoma"/>
        </w:rPr>
        <w:t xml:space="preserve">Candidates will be invited to spend a day visiting the school during which time they will have the opportunity to meet staff and students and see the school at work.  Interviews are likely to take place in the afternoon. </w:t>
      </w:r>
    </w:p>
    <w:p w14:paraId="7A321E2C" w14:textId="77777777" w:rsidR="00F9332B" w:rsidRDefault="00F9332B">
      <w:pPr>
        <w:ind w:left="360"/>
        <w:jc w:val="both"/>
        <w:rPr>
          <w:rFonts w:cs="Tahoma"/>
        </w:rPr>
      </w:pPr>
    </w:p>
    <w:p w14:paraId="6FBC86A7" w14:textId="77777777" w:rsidR="00F9332B" w:rsidRDefault="000F7865">
      <w:pPr>
        <w:tabs>
          <w:tab w:val="left" w:pos="-1440"/>
        </w:tabs>
        <w:ind w:left="720" w:hanging="720"/>
        <w:jc w:val="both"/>
        <w:rPr>
          <w:rFonts w:cs="Tahoma"/>
        </w:rPr>
      </w:pPr>
      <w:r>
        <w:rPr>
          <w:rFonts w:cs="Tahoma"/>
        </w:rPr>
        <w:t>9.</w:t>
      </w:r>
      <w:r>
        <w:rPr>
          <w:rFonts w:cs="Tahoma"/>
        </w:rPr>
        <w:tab/>
      </w:r>
      <w:r>
        <w:rPr>
          <w:rFonts w:cs="Tahoma"/>
          <w:u w:val="single"/>
        </w:rPr>
        <w:t>Feedback</w:t>
      </w:r>
    </w:p>
    <w:p w14:paraId="2E869A7F" w14:textId="77777777" w:rsidR="00F9332B" w:rsidRDefault="00F9332B">
      <w:pPr>
        <w:ind w:left="720"/>
        <w:jc w:val="both"/>
        <w:rPr>
          <w:rFonts w:cs="Tahoma"/>
        </w:rPr>
      </w:pPr>
    </w:p>
    <w:p w14:paraId="7CE1CE47" w14:textId="77777777" w:rsidR="00F9332B" w:rsidRDefault="000F7865">
      <w:pPr>
        <w:ind w:left="720"/>
        <w:jc w:val="both"/>
        <w:rPr>
          <w:rFonts w:cs="Tahoma"/>
        </w:rPr>
      </w:pPr>
      <w:r>
        <w:rPr>
          <w:rFonts w:cs="Tahoma"/>
        </w:rPr>
        <w:t>Feedback is offered to those candidates who are not recommended for appointment. It is hoped that this information will help you with future applications.</w:t>
      </w:r>
    </w:p>
    <w:p w14:paraId="7DB37951" w14:textId="77777777" w:rsidR="00F9332B" w:rsidRDefault="00F9332B">
      <w:pPr>
        <w:tabs>
          <w:tab w:val="left" w:pos="-1440"/>
        </w:tabs>
        <w:ind w:left="720" w:hanging="720"/>
        <w:jc w:val="both"/>
        <w:rPr>
          <w:rFonts w:cs="Tahoma"/>
        </w:rPr>
      </w:pPr>
    </w:p>
    <w:p w14:paraId="69421E9F" w14:textId="77777777" w:rsidR="00F9332B" w:rsidRDefault="000F7865">
      <w:pPr>
        <w:tabs>
          <w:tab w:val="left" w:pos="-1440"/>
        </w:tabs>
        <w:ind w:left="720" w:hanging="720"/>
        <w:jc w:val="both"/>
        <w:rPr>
          <w:rFonts w:cs="Tahoma"/>
          <w:u w:val="single"/>
        </w:rPr>
      </w:pPr>
      <w:r>
        <w:rPr>
          <w:rFonts w:cs="Tahoma"/>
        </w:rPr>
        <w:t>10.</w:t>
      </w:r>
      <w:r>
        <w:rPr>
          <w:rFonts w:cs="Tahoma"/>
        </w:rPr>
        <w:tab/>
      </w:r>
      <w:r>
        <w:rPr>
          <w:rFonts w:cs="Tahoma"/>
          <w:u w:val="single"/>
        </w:rPr>
        <w:t>Selection for Appointment</w:t>
      </w:r>
    </w:p>
    <w:p w14:paraId="289D9FE4" w14:textId="77777777" w:rsidR="00F9332B" w:rsidRDefault="00F9332B">
      <w:pPr>
        <w:ind w:left="720"/>
        <w:jc w:val="both"/>
        <w:rPr>
          <w:rFonts w:cs="Tahoma"/>
        </w:rPr>
      </w:pPr>
    </w:p>
    <w:p w14:paraId="420BB768" w14:textId="77777777" w:rsidR="00F9332B" w:rsidRDefault="000F7865">
      <w:pPr>
        <w:ind w:left="720"/>
        <w:jc w:val="both"/>
        <w:rPr>
          <w:rFonts w:cs="Tahoma"/>
        </w:rPr>
      </w:pPr>
      <w:r>
        <w:rPr>
          <w:rFonts w:cs="Tahoma"/>
        </w:rPr>
        <w:t>Selection is made conditional upon the successful candidate meeting the Authority’s requirements for health, physical capacity and conduct.</w:t>
      </w:r>
    </w:p>
    <w:p w14:paraId="5687F8DB" w14:textId="77777777" w:rsidR="00F9332B" w:rsidRDefault="00F9332B">
      <w:pPr>
        <w:ind w:left="720"/>
        <w:jc w:val="both"/>
        <w:rPr>
          <w:rFonts w:cs="Tahoma"/>
        </w:rPr>
      </w:pPr>
    </w:p>
    <w:p w14:paraId="3962CEDD" w14:textId="77777777" w:rsidR="00F9332B" w:rsidRDefault="000F7865">
      <w:pPr>
        <w:jc w:val="both"/>
        <w:rPr>
          <w:rFonts w:cs="Tahoma"/>
        </w:rPr>
      </w:pPr>
      <w:r>
        <w:rPr>
          <w:rFonts w:cs="Tahoma"/>
          <w:bCs/>
        </w:rPr>
        <w:t>11.</w:t>
      </w:r>
      <w:r>
        <w:rPr>
          <w:rFonts w:cs="Tahoma"/>
          <w:bCs/>
        </w:rPr>
        <w:tab/>
      </w:r>
      <w:r>
        <w:rPr>
          <w:rFonts w:cs="Tahoma"/>
          <w:bCs/>
          <w:u w:val="single"/>
        </w:rPr>
        <w:t>Arrangements for Applications</w:t>
      </w:r>
    </w:p>
    <w:p w14:paraId="1EA6BDF1" w14:textId="77777777" w:rsidR="00F9332B" w:rsidRDefault="00F9332B">
      <w:pPr>
        <w:ind w:left="709"/>
      </w:pPr>
    </w:p>
    <w:p w14:paraId="7DD18F3A" w14:textId="1C023100" w:rsidR="00F9332B" w:rsidRPr="004159E9" w:rsidRDefault="000F7865">
      <w:pPr>
        <w:ind w:left="709"/>
        <w:rPr>
          <w:rFonts w:cs="Tahoma"/>
          <w:b/>
          <w:bCs/>
        </w:rPr>
      </w:pPr>
      <w:r>
        <w:t xml:space="preserve">When you have completed your application, the completed form and covering letter should be forwarded by </w:t>
      </w:r>
      <w:r>
        <w:rPr>
          <w:rFonts w:ascii="Arial" w:hAnsi="Arial" w:cs="Arial"/>
        </w:rPr>
        <w:t>the closing date advertised</w:t>
      </w:r>
      <w:r w:rsidR="0044156E">
        <w:rPr>
          <w:rFonts w:ascii="Arial" w:hAnsi="Arial" w:cs="Arial"/>
        </w:rPr>
        <w:t xml:space="preserve"> </w:t>
      </w:r>
      <w:r>
        <w:rPr>
          <w:rFonts w:ascii="Arial" w:hAnsi="Arial" w:cs="Arial"/>
        </w:rPr>
        <w:t xml:space="preserve">to </w:t>
      </w:r>
      <w:hyperlink r:id="rId27" w:history="1">
        <w:r w:rsidR="00D7786E" w:rsidRPr="004159E9">
          <w:rPr>
            <w:rStyle w:val="Hyperlink"/>
            <w:rFonts w:cs="Tahoma"/>
          </w:rPr>
          <w:t>jrevill1@ecclesfield-mlt.co.uk</w:t>
        </w:r>
      </w:hyperlink>
      <w:r w:rsidRPr="004159E9">
        <w:rPr>
          <w:rFonts w:cs="Tahoma"/>
        </w:rPr>
        <w:t xml:space="preserve">  </w:t>
      </w:r>
    </w:p>
    <w:p w14:paraId="6B70AB9D" w14:textId="77777777" w:rsidR="00F9332B" w:rsidRDefault="00F9332B">
      <w:pPr>
        <w:jc w:val="both"/>
        <w:rPr>
          <w:rFonts w:cs="Tahoma"/>
          <w:b/>
        </w:rPr>
      </w:pPr>
    </w:p>
    <w:p w14:paraId="5C749680" w14:textId="77777777" w:rsidR="00F9332B" w:rsidRDefault="00F9332B">
      <w:pPr>
        <w:jc w:val="both"/>
        <w:rPr>
          <w:rFonts w:cs="Tahoma"/>
          <w:b/>
        </w:rPr>
      </w:pPr>
    </w:p>
    <w:p w14:paraId="7FBE9F10" w14:textId="77777777" w:rsidR="00F9332B" w:rsidRDefault="000F7865">
      <w:pPr>
        <w:jc w:val="both"/>
        <w:rPr>
          <w:rFonts w:cs="Tahoma"/>
          <w:b/>
        </w:rPr>
      </w:pPr>
      <w:r>
        <w:rPr>
          <w:rFonts w:cs="Tahoma"/>
          <w:b/>
        </w:rPr>
        <w:br w:type="page"/>
      </w:r>
    </w:p>
    <w:p w14:paraId="4EE91E99" w14:textId="53B4C6F3" w:rsidR="00F9332B" w:rsidRDefault="000F7865" w:rsidP="005101C1">
      <w:pPr>
        <w:pStyle w:val="Heading1"/>
      </w:pPr>
      <w:bookmarkStart w:id="30" w:name="_Toc491850730"/>
      <w:bookmarkStart w:id="31" w:name="_Toc5274552"/>
      <w:bookmarkStart w:id="32" w:name="_Toc5277490"/>
      <w:bookmarkStart w:id="33" w:name="_Toc24533575"/>
      <w:bookmarkStart w:id="34" w:name="_Toc232595647"/>
      <w:r>
        <w:lastRenderedPageBreak/>
        <w:t xml:space="preserve">Section </w:t>
      </w:r>
      <w:r w:rsidR="005101C1">
        <w:t>8</w:t>
      </w:r>
      <w:r>
        <w:t>: Visitors to Ecclesfield School</w:t>
      </w:r>
      <w:bookmarkEnd w:id="30"/>
      <w:bookmarkEnd w:id="31"/>
      <w:bookmarkEnd w:id="32"/>
      <w:bookmarkEnd w:id="33"/>
      <w:bookmarkEnd w:id="34"/>
    </w:p>
    <w:p w14:paraId="6047C21A" w14:textId="77777777" w:rsidR="00F9332B" w:rsidRDefault="00F9332B">
      <w:pPr>
        <w:jc w:val="both"/>
        <w:rPr>
          <w:rFonts w:cs="Tahoma"/>
          <w:sz w:val="22"/>
          <w:szCs w:val="22"/>
        </w:rPr>
      </w:pPr>
    </w:p>
    <w:p w14:paraId="3BEE3636" w14:textId="77777777" w:rsidR="00F9332B" w:rsidRDefault="000F7865">
      <w:pPr>
        <w:rPr>
          <w:b/>
          <w:sz w:val="28"/>
        </w:rPr>
      </w:pPr>
      <w:r>
        <w:rPr>
          <w:b/>
          <w:sz w:val="28"/>
        </w:rPr>
        <w:t>Approaching from the north</w:t>
      </w:r>
    </w:p>
    <w:p w14:paraId="3CA29C7F" w14:textId="77777777" w:rsidR="00F9332B" w:rsidRDefault="00F9332B">
      <w:pPr>
        <w:rPr>
          <w:rFonts w:cs="Tahoma"/>
        </w:rPr>
      </w:pPr>
    </w:p>
    <w:p w14:paraId="455A76AC" w14:textId="77777777" w:rsidR="00F9332B" w:rsidRDefault="000F7865">
      <w:pPr>
        <w:rPr>
          <w:rFonts w:cs="Tahoma"/>
          <w:b/>
          <w:i/>
        </w:rPr>
      </w:pPr>
      <w:r>
        <w:rPr>
          <w:rFonts w:cs="Tahoma"/>
          <w:b/>
          <w:i/>
        </w:rPr>
        <w:t>By car (via M1)</w:t>
      </w:r>
    </w:p>
    <w:p w14:paraId="3A8789B7" w14:textId="77777777" w:rsidR="00F9332B" w:rsidRDefault="00F9332B">
      <w:pPr>
        <w:rPr>
          <w:rFonts w:cs="Tahoma"/>
          <w:szCs w:val="22"/>
        </w:rPr>
      </w:pPr>
    </w:p>
    <w:p w14:paraId="7CBAF42A" w14:textId="77777777" w:rsidR="00F9332B" w:rsidRDefault="000F7865">
      <w:pPr>
        <w:pStyle w:val="BodyText"/>
        <w:jc w:val="both"/>
        <w:rPr>
          <w:rFonts w:cs="Tahoma"/>
          <w:szCs w:val="22"/>
        </w:rPr>
      </w:pPr>
      <w:r>
        <w:rPr>
          <w:rFonts w:cs="Tahoma"/>
          <w:szCs w:val="22"/>
        </w:rPr>
        <w:t xml:space="preserve">Visitors should leave the M1 at junction 35 and follow the signs for Rotherham/Chapeltown into central Chapeltown. At the </w:t>
      </w:r>
      <w:proofErr w:type="gramStart"/>
      <w:r>
        <w:rPr>
          <w:rFonts w:cs="Tahoma"/>
          <w:szCs w:val="22"/>
        </w:rPr>
        <w:t>mini-roundabout</w:t>
      </w:r>
      <w:proofErr w:type="gramEnd"/>
      <w:r>
        <w:rPr>
          <w:rFonts w:cs="Tahoma"/>
          <w:szCs w:val="22"/>
        </w:rPr>
        <w:t xml:space="preserve">, take the first exit on the left, keeping the railway bridge to your right. This is Chapeltown Road. The school is situated on the </w:t>
      </w:r>
      <w:proofErr w:type="gramStart"/>
      <w:r>
        <w:rPr>
          <w:rFonts w:cs="Tahoma"/>
          <w:szCs w:val="22"/>
        </w:rPr>
        <w:t>right hand</w:t>
      </w:r>
      <w:proofErr w:type="gramEnd"/>
      <w:r>
        <w:rPr>
          <w:rFonts w:cs="Tahoma"/>
          <w:szCs w:val="22"/>
        </w:rPr>
        <w:t xml:space="preserve"> side of this road at the top of the hill, about half a mile from the center of Chapeltown.</w:t>
      </w:r>
    </w:p>
    <w:p w14:paraId="2B35E26D" w14:textId="77777777" w:rsidR="00F9332B" w:rsidRDefault="000F7865">
      <w:pPr>
        <w:jc w:val="both"/>
        <w:rPr>
          <w:rFonts w:cs="Tahoma"/>
          <w:b/>
          <w:i/>
          <w:szCs w:val="22"/>
        </w:rPr>
      </w:pPr>
      <w:r>
        <w:rPr>
          <w:rFonts w:cs="Tahoma"/>
          <w:b/>
          <w:i/>
          <w:szCs w:val="22"/>
        </w:rPr>
        <w:t>By Train</w:t>
      </w:r>
    </w:p>
    <w:p w14:paraId="4D3C2A1E" w14:textId="77777777" w:rsidR="00F9332B" w:rsidRDefault="00F9332B">
      <w:pPr>
        <w:jc w:val="both"/>
        <w:rPr>
          <w:rFonts w:cs="Tahoma"/>
          <w:szCs w:val="22"/>
        </w:rPr>
      </w:pPr>
    </w:p>
    <w:p w14:paraId="1828956C" w14:textId="77777777" w:rsidR="00F9332B" w:rsidRDefault="000F7865">
      <w:pPr>
        <w:pStyle w:val="BodyText"/>
        <w:jc w:val="both"/>
        <w:rPr>
          <w:rFonts w:cs="Tahoma"/>
          <w:szCs w:val="22"/>
        </w:rPr>
      </w:pPr>
      <w:r>
        <w:rPr>
          <w:rFonts w:cs="Tahoma"/>
          <w:szCs w:val="22"/>
        </w:rPr>
        <w:t xml:space="preserve">Chapeltown station is served by regular services from Barnsley, Leeds and Kirklees. Upon leaving the station, head for the mini-roundabout and turn right, heading up Chapeltown Road. The school is situated on the </w:t>
      </w:r>
      <w:proofErr w:type="gramStart"/>
      <w:r>
        <w:rPr>
          <w:rFonts w:cs="Tahoma"/>
          <w:szCs w:val="22"/>
        </w:rPr>
        <w:t>right hand</w:t>
      </w:r>
      <w:proofErr w:type="gramEnd"/>
      <w:r>
        <w:rPr>
          <w:rFonts w:cs="Tahoma"/>
          <w:szCs w:val="22"/>
        </w:rPr>
        <w:t xml:space="preserve"> side of this road at the top of the hill, about half a mile from the center of Chapeltown.</w:t>
      </w:r>
    </w:p>
    <w:p w14:paraId="67F8FF83" w14:textId="77777777" w:rsidR="00F9332B" w:rsidRDefault="00F9332B">
      <w:pPr>
        <w:rPr>
          <w:b/>
          <w:sz w:val="28"/>
        </w:rPr>
      </w:pPr>
    </w:p>
    <w:p w14:paraId="566F3608" w14:textId="77777777" w:rsidR="00F9332B" w:rsidRDefault="000F7865">
      <w:pPr>
        <w:rPr>
          <w:b/>
          <w:sz w:val="28"/>
        </w:rPr>
      </w:pPr>
      <w:r>
        <w:rPr>
          <w:b/>
          <w:sz w:val="28"/>
        </w:rPr>
        <w:t>Approaching from Sheffield</w:t>
      </w:r>
    </w:p>
    <w:p w14:paraId="0378AAE6" w14:textId="77777777" w:rsidR="00F9332B" w:rsidRDefault="00F9332B">
      <w:pPr>
        <w:jc w:val="both"/>
        <w:rPr>
          <w:rFonts w:cs="Tahoma"/>
          <w:szCs w:val="22"/>
        </w:rPr>
      </w:pPr>
    </w:p>
    <w:p w14:paraId="4740F2CD" w14:textId="77777777" w:rsidR="00F9332B" w:rsidRDefault="000F7865">
      <w:pPr>
        <w:jc w:val="both"/>
        <w:rPr>
          <w:rFonts w:cs="Tahoma"/>
          <w:b/>
          <w:i/>
          <w:szCs w:val="22"/>
        </w:rPr>
      </w:pPr>
      <w:r>
        <w:rPr>
          <w:rFonts w:cs="Tahoma"/>
          <w:b/>
          <w:i/>
          <w:szCs w:val="22"/>
        </w:rPr>
        <w:t>By Car</w:t>
      </w:r>
    </w:p>
    <w:p w14:paraId="21AF739F" w14:textId="77777777" w:rsidR="00F9332B" w:rsidRDefault="00F9332B">
      <w:pPr>
        <w:jc w:val="both"/>
        <w:rPr>
          <w:rFonts w:cs="Tahoma"/>
          <w:szCs w:val="22"/>
        </w:rPr>
      </w:pPr>
    </w:p>
    <w:p w14:paraId="62F369BC" w14:textId="77777777" w:rsidR="00F9332B" w:rsidRDefault="000F7865">
      <w:pPr>
        <w:pStyle w:val="BodyText"/>
        <w:jc w:val="both"/>
        <w:rPr>
          <w:rFonts w:cs="Tahoma"/>
          <w:szCs w:val="22"/>
        </w:rPr>
      </w:pPr>
      <w:r>
        <w:rPr>
          <w:rFonts w:cs="Tahoma"/>
          <w:szCs w:val="22"/>
        </w:rPr>
        <w:t xml:space="preserve">Take the A61 through Hillsborough and continue towards approximately 1 mile until reaching the right-hand filter from the dual carriageway, </w:t>
      </w:r>
      <w:proofErr w:type="gramStart"/>
      <w:r>
        <w:rPr>
          <w:rFonts w:cs="Tahoma"/>
          <w:szCs w:val="22"/>
        </w:rPr>
        <w:t>sign posted</w:t>
      </w:r>
      <w:proofErr w:type="gramEnd"/>
      <w:r>
        <w:rPr>
          <w:rFonts w:cs="Tahoma"/>
          <w:szCs w:val="22"/>
        </w:rPr>
        <w:t xml:space="preserve"> Ecclesfield. Follow this road, crossing a </w:t>
      </w:r>
      <w:proofErr w:type="gramStart"/>
      <w:r>
        <w:rPr>
          <w:rFonts w:cs="Tahoma"/>
          <w:szCs w:val="22"/>
        </w:rPr>
        <w:t>mini-roundabout</w:t>
      </w:r>
      <w:proofErr w:type="gramEnd"/>
      <w:r>
        <w:rPr>
          <w:rFonts w:cs="Tahoma"/>
          <w:szCs w:val="22"/>
        </w:rPr>
        <w:t xml:space="preserve">, through the housing estate for approximately two miles, until reaching a T-junction. Turn right. Ecclesfield Parish Church will be on your </w:t>
      </w:r>
      <w:proofErr w:type="gramStart"/>
      <w:r>
        <w:rPr>
          <w:rFonts w:cs="Tahoma"/>
          <w:szCs w:val="22"/>
        </w:rPr>
        <w:t>left hand</w:t>
      </w:r>
      <w:proofErr w:type="gramEnd"/>
      <w:r>
        <w:rPr>
          <w:rFonts w:cs="Tahoma"/>
          <w:szCs w:val="22"/>
        </w:rPr>
        <w:t xml:space="preserve"> side. Continue for approximately 600 meters until reaching the T-junction with Chapeltown Road. Turn left. The school is situated on the </w:t>
      </w:r>
      <w:proofErr w:type="gramStart"/>
      <w:r>
        <w:rPr>
          <w:rFonts w:cs="Tahoma"/>
          <w:szCs w:val="22"/>
        </w:rPr>
        <w:t>left hand</w:t>
      </w:r>
      <w:proofErr w:type="gramEnd"/>
      <w:r>
        <w:rPr>
          <w:rFonts w:cs="Tahoma"/>
          <w:szCs w:val="22"/>
        </w:rPr>
        <w:t xml:space="preserve"> side of this road at the top of the hill, about 400 meters travel.</w:t>
      </w:r>
    </w:p>
    <w:p w14:paraId="2F2C3C5F" w14:textId="77777777" w:rsidR="00F9332B" w:rsidRDefault="00F9332B">
      <w:pPr>
        <w:jc w:val="both"/>
        <w:rPr>
          <w:rFonts w:cs="Tahoma"/>
        </w:rPr>
      </w:pPr>
    </w:p>
    <w:p w14:paraId="4F14D1A4" w14:textId="77777777" w:rsidR="00F9332B" w:rsidRDefault="000F7865">
      <w:pPr>
        <w:jc w:val="both"/>
        <w:rPr>
          <w:rFonts w:cs="Tahoma"/>
          <w:b/>
          <w:i/>
          <w:szCs w:val="22"/>
        </w:rPr>
      </w:pPr>
      <w:r>
        <w:rPr>
          <w:rFonts w:cs="Tahoma"/>
          <w:b/>
          <w:i/>
          <w:szCs w:val="22"/>
        </w:rPr>
        <w:t>By Train</w:t>
      </w:r>
    </w:p>
    <w:p w14:paraId="6CBB6534" w14:textId="77777777" w:rsidR="00F9332B" w:rsidRDefault="00F9332B">
      <w:pPr>
        <w:jc w:val="both"/>
        <w:rPr>
          <w:rFonts w:cs="Tahoma"/>
          <w:b/>
          <w:i/>
          <w:szCs w:val="22"/>
        </w:rPr>
      </w:pPr>
    </w:p>
    <w:p w14:paraId="6C2679EB" w14:textId="77777777" w:rsidR="00F9332B" w:rsidRDefault="000F7865">
      <w:pPr>
        <w:pStyle w:val="BodyText"/>
        <w:jc w:val="both"/>
        <w:rPr>
          <w:rFonts w:cs="Tahoma"/>
          <w:szCs w:val="22"/>
        </w:rPr>
      </w:pPr>
      <w:r>
        <w:rPr>
          <w:rFonts w:cs="Tahoma"/>
          <w:szCs w:val="22"/>
        </w:rPr>
        <w:t xml:space="preserve">Chapeltown station is served by regular services from Sheffield central station. Upon leaving the station, head for the mini-roundabout and turn right, heading up Chapeltown Road. The school is situated on the </w:t>
      </w:r>
      <w:proofErr w:type="gramStart"/>
      <w:r>
        <w:rPr>
          <w:rFonts w:cs="Tahoma"/>
          <w:szCs w:val="22"/>
        </w:rPr>
        <w:t>right hand</w:t>
      </w:r>
      <w:proofErr w:type="gramEnd"/>
      <w:r>
        <w:rPr>
          <w:rFonts w:cs="Tahoma"/>
          <w:szCs w:val="22"/>
        </w:rPr>
        <w:t xml:space="preserve"> side of this road at the top of the hill, about half a mile from the center of Chapeltown.</w:t>
      </w:r>
    </w:p>
    <w:p w14:paraId="1B201A4B" w14:textId="77777777" w:rsidR="00F9332B" w:rsidRDefault="00F9332B">
      <w:pPr>
        <w:jc w:val="both"/>
        <w:rPr>
          <w:rFonts w:cs="Tahoma"/>
          <w:szCs w:val="22"/>
        </w:rPr>
      </w:pPr>
    </w:p>
    <w:p w14:paraId="399D74B5" w14:textId="77777777" w:rsidR="00F9332B" w:rsidRDefault="00F9332B">
      <w:pPr>
        <w:tabs>
          <w:tab w:val="left" w:pos="-1440"/>
          <w:tab w:val="left" w:pos="4962"/>
        </w:tabs>
        <w:ind w:left="4320" w:hanging="4320"/>
        <w:jc w:val="both"/>
        <w:rPr>
          <w:rFonts w:cs="Tahoma"/>
          <w:sz w:val="28"/>
        </w:rPr>
      </w:pPr>
    </w:p>
    <w:p w14:paraId="689305D7" w14:textId="77777777" w:rsidR="00F9332B" w:rsidRDefault="00F9332B">
      <w:pPr>
        <w:tabs>
          <w:tab w:val="left" w:pos="-1440"/>
          <w:tab w:val="left" w:pos="4962"/>
        </w:tabs>
        <w:ind w:left="4320" w:hanging="4320"/>
        <w:jc w:val="both"/>
        <w:rPr>
          <w:rFonts w:cs="Tahoma"/>
          <w:sz w:val="28"/>
        </w:rPr>
      </w:pPr>
    </w:p>
    <w:p w14:paraId="6B53EAE2" w14:textId="77777777" w:rsidR="00F9332B" w:rsidRDefault="00F9332B">
      <w:pPr>
        <w:jc w:val="both"/>
        <w:rPr>
          <w:rFonts w:cs="Tahoma"/>
          <w:sz w:val="28"/>
        </w:rPr>
      </w:pPr>
    </w:p>
    <w:p w14:paraId="0D66E1E1" w14:textId="77777777" w:rsidR="00F9332B" w:rsidRDefault="00F9332B">
      <w:pPr>
        <w:jc w:val="both"/>
        <w:rPr>
          <w:rFonts w:cs="Tahoma"/>
          <w:sz w:val="28"/>
        </w:rPr>
      </w:pPr>
    </w:p>
    <w:p w14:paraId="3EF43F4B" w14:textId="77777777" w:rsidR="00F9332B" w:rsidRDefault="00F9332B">
      <w:pPr>
        <w:jc w:val="both"/>
        <w:rPr>
          <w:rFonts w:cs="Tahoma"/>
        </w:rPr>
      </w:pPr>
    </w:p>
    <w:sectPr w:rsidR="00F9332B">
      <w:footerReference w:type="default" r:id="rId28"/>
      <w:pgSz w:w="11906" w:h="16838"/>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18416" w14:textId="77777777" w:rsidR="00F34E47" w:rsidRDefault="00F34E47">
      <w:r>
        <w:separator/>
      </w:r>
    </w:p>
  </w:endnote>
  <w:endnote w:type="continuationSeparator" w:id="0">
    <w:p w14:paraId="25C95AD9" w14:textId="77777777" w:rsidR="00F34E47" w:rsidRDefault="00F3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EDCC" w14:textId="77777777" w:rsidR="00B729F1" w:rsidRDefault="00B729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0EBB" w14:textId="77777777" w:rsidR="00B729F1" w:rsidRDefault="00B72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4A3D" w14:textId="77777777" w:rsidR="00B729F1" w:rsidRDefault="00B729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4EA4" w14:textId="77777777" w:rsidR="00B729F1" w:rsidRDefault="00B729F1">
    <w:pPr>
      <w:pStyle w:val="Footer"/>
      <w:pBdr>
        <w:top w:val="single" w:sz="4" w:space="1" w:color="D9D9D9"/>
      </w:pBdr>
      <w:jc w:val="right"/>
      <w:rPr>
        <w:b/>
        <w:bCs/>
      </w:rPr>
    </w:pPr>
    <w:r>
      <w:fldChar w:fldCharType="begin"/>
    </w:r>
    <w:r>
      <w:instrText xml:space="preserve"> PAGE   \* MERGEFORMAT </w:instrText>
    </w:r>
    <w:r>
      <w:fldChar w:fldCharType="separate"/>
    </w:r>
    <w:r w:rsidRPr="00CD1785">
      <w:rPr>
        <w:b/>
        <w:bCs/>
        <w:noProof/>
      </w:rPr>
      <w:t>14</w:t>
    </w:r>
    <w:r>
      <w:rPr>
        <w:b/>
        <w:bCs/>
        <w:noProof/>
      </w:rPr>
      <w:fldChar w:fldCharType="end"/>
    </w:r>
    <w:r>
      <w:rPr>
        <w:b/>
        <w:bCs/>
      </w:rPr>
      <w:t xml:space="preserve"> | </w:t>
    </w:r>
    <w:r>
      <w:rPr>
        <w:color w:val="7F7F7F"/>
        <w:spacing w:val="60"/>
      </w:rPr>
      <w:t>Page</w:t>
    </w:r>
  </w:p>
  <w:p w14:paraId="1FE1C55E" w14:textId="77777777" w:rsidR="00B729F1" w:rsidRDefault="00B72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3CE29" w14:textId="77777777" w:rsidR="00F34E47" w:rsidRDefault="00F34E47">
      <w:r>
        <w:separator/>
      </w:r>
    </w:p>
  </w:footnote>
  <w:footnote w:type="continuationSeparator" w:id="0">
    <w:p w14:paraId="02118175" w14:textId="77777777" w:rsidR="00F34E47" w:rsidRDefault="00F34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964B" w14:textId="77777777" w:rsidR="00B729F1" w:rsidRDefault="00B729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68237" w14:textId="77777777" w:rsidR="00B729F1" w:rsidRDefault="00B729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11C16" w14:textId="77777777" w:rsidR="00B729F1" w:rsidRDefault="00B729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A711B3"/>
    <w:multiLevelType w:val="hybridMultilevel"/>
    <w:tmpl w:val="6302C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C92CDE"/>
    <w:multiLevelType w:val="hybridMultilevel"/>
    <w:tmpl w:val="D48A4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AC4468"/>
    <w:multiLevelType w:val="hybridMultilevel"/>
    <w:tmpl w:val="7B18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54053"/>
    <w:multiLevelType w:val="hybridMultilevel"/>
    <w:tmpl w:val="D12C2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2409F5"/>
    <w:multiLevelType w:val="multilevel"/>
    <w:tmpl w:val="6654F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8F3CE2"/>
    <w:multiLevelType w:val="multilevel"/>
    <w:tmpl w:val="C5F60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7A6B9E"/>
    <w:multiLevelType w:val="hybridMultilevel"/>
    <w:tmpl w:val="9A36B1A4"/>
    <w:lvl w:ilvl="0" w:tplc="DB3E979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328ED"/>
    <w:multiLevelType w:val="hybridMultilevel"/>
    <w:tmpl w:val="74F2CB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0909EF"/>
    <w:multiLevelType w:val="hybridMultilevel"/>
    <w:tmpl w:val="9F783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9133F"/>
    <w:multiLevelType w:val="multilevel"/>
    <w:tmpl w:val="33D6E21C"/>
    <w:lvl w:ilvl="0">
      <w:start w:val="3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C0F6714"/>
    <w:multiLevelType w:val="hybridMultilevel"/>
    <w:tmpl w:val="5E06A494"/>
    <w:lvl w:ilvl="0" w:tplc="08090001">
      <w:start w:val="1"/>
      <w:numFmt w:val="bullet"/>
      <w:lvlText w:val=""/>
      <w:lvlJc w:val="left"/>
      <w:pPr>
        <w:ind w:left="360" w:hanging="360"/>
      </w:pPr>
      <w:rPr>
        <w:rFonts w:ascii="Symbol" w:hAnsi="Symbol" w:hint="default"/>
      </w:rPr>
    </w:lvl>
    <w:lvl w:ilvl="1" w:tplc="513E277C">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B63AF2"/>
    <w:multiLevelType w:val="hybridMultilevel"/>
    <w:tmpl w:val="0D7EF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BF22E3"/>
    <w:multiLevelType w:val="multilevel"/>
    <w:tmpl w:val="3A5AF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CE7A35"/>
    <w:multiLevelType w:val="hybridMultilevel"/>
    <w:tmpl w:val="FA949406"/>
    <w:lvl w:ilvl="0" w:tplc="56182FAC">
      <w:start w:val="7"/>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4D42FF9"/>
    <w:multiLevelType w:val="hybridMultilevel"/>
    <w:tmpl w:val="5914C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6875B87"/>
    <w:multiLevelType w:val="hybridMultilevel"/>
    <w:tmpl w:val="4302E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124774"/>
    <w:multiLevelType w:val="hybridMultilevel"/>
    <w:tmpl w:val="CE566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8370F5"/>
    <w:multiLevelType w:val="multilevel"/>
    <w:tmpl w:val="73BA3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4C1401C"/>
    <w:multiLevelType w:val="hybridMultilevel"/>
    <w:tmpl w:val="7DD6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61D43CF"/>
    <w:multiLevelType w:val="multilevel"/>
    <w:tmpl w:val="5CA0B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5A2476"/>
    <w:multiLevelType w:val="hybridMultilevel"/>
    <w:tmpl w:val="05282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FF575B"/>
    <w:multiLevelType w:val="hybridMultilevel"/>
    <w:tmpl w:val="31D62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702FAF"/>
    <w:multiLevelType w:val="hybridMultilevel"/>
    <w:tmpl w:val="18E2E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9E02CF"/>
    <w:multiLevelType w:val="multilevel"/>
    <w:tmpl w:val="BF4EC5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BA36D7"/>
    <w:multiLevelType w:val="hybridMultilevel"/>
    <w:tmpl w:val="4E64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12B61EE"/>
    <w:multiLevelType w:val="hybridMultilevel"/>
    <w:tmpl w:val="83641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403550C"/>
    <w:multiLevelType w:val="hybridMultilevel"/>
    <w:tmpl w:val="FD6E2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9F4249"/>
    <w:multiLevelType w:val="hybridMultilevel"/>
    <w:tmpl w:val="672A2AB2"/>
    <w:lvl w:ilvl="0" w:tplc="F6B89D0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7308486">
    <w:abstractNumId w:val="35"/>
  </w:num>
  <w:num w:numId="2" w16cid:durableId="1122307659">
    <w:abstractNumId w:val="19"/>
  </w:num>
  <w:num w:numId="3" w16cid:durableId="1182740140">
    <w:abstractNumId w:val="14"/>
  </w:num>
  <w:num w:numId="4" w16cid:durableId="1240939567">
    <w:abstractNumId w:val="32"/>
  </w:num>
  <w:num w:numId="5" w16cid:durableId="135607428">
    <w:abstractNumId w:val="34"/>
  </w:num>
  <w:num w:numId="6" w16cid:durableId="1364595576">
    <w:abstractNumId w:val="11"/>
  </w:num>
  <w:num w:numId="7" w16cid:durableId="1377897853">
    <w:abstractNumId w:val="4"/>
  </w:num>
  <w:num w:numId="8" w16cid:durableId="1495489280">
    <w:abstractNumId w:val="7"/>
  </w:num>
  <w:num w:numId="9" w16cid:durableId="1636989008">
    <w:abstractNumId w:val="28"/>
  </w:num>
  <w:num w:numId="10" w16cid:durableId="1637905798">
    <w:abstractNumId w:val="24"/>
  </w:num>
  <w:num w:numId="11" w16cid:durableId="1674137960">
    <w:abstractNumId w:val="1"/>
  </w:num>
  <w:num w:numId="12" w16cid:durableId="1692563543">
    <w:abstractNumId w:val="25"/>
  </w:num>
  <w:num w:numId="13" w16cid:durableId="1755122608">
    <w:abstractNumId w:val="6"/>
  </w:num>
  <w:num w:numId="14" w16cid:durableId="187449793">
    <w:abstractNumId w:val="10"/>
  </w:num>
  <w:num w:numId="15" w16cid:durableId="1878543701">
    <w:abstractNumId w:val="9"/>
  </w:num>
  <w:num w:numId="16" w16cid:durableId="195117643">
    <w:abstractNumId w:val="29"/>
  </w:num>
  <w:num w:numId="17" w16cid:durableId="1953511583">
    <w:abstractNumId w:val="36"/>
  </w:num>
  <w:num w:numId="18" w16cid:durableId="1967195876">
    <w:abstractNumId w:val="2"/>
  </w:num>
  <w:num w:numId="19" w16cid:durableId="1986815810">
    <w:abstractNumId w:val="26"/>
  </w:num>
  <w:num w:numId="20" w16cid:durableId="1994600729">
    <w:abstractNumId w:val="21"/>
  </w:num>
  <w:num w:numId="21" w16cid:durableId="2005622429">
    <w:abstractNumId w:val="12"/>
  </w:num>
  <w:num w:numId="22" w16cid:durableId="2012829429">
    <w:abstractNumId w:val="33"/>
  </w:num>
  <w:num w:numId="23" w16cid:durableId="317267143">
    <w:abstractNumId w:val="30"/>
  </w:num>
  <w:num w:numId="24" w16cid:durableId="325979547">
    <w:abstractNumId w:val="15"/>
  </w:num>
  <w:num w:numId="25" w16cid:durableId="354040746">
    <w:abstractNumId w:val="23"/>
  </w:num>
  <w:num w:numId="26" w16cid:durableId="40325112">
    <w:abstractNumId w:val="3"/>
  </w:num>
  <w:num w:numId="27" w16cid:durableId="431902969">
    <w:abstractNumId w:val="0"/>
  </w:num>
  <w:num w:numId="28" w16cid:durableId="452137163">
    <w:abstractNumId w:val="31"/>
  </w:num>
  <w:num w:numId="29" w16cid:durableId="475489001">
    <w:abstractNumId w:val="18"/>
  </w:num>
  <w:num w:numId="30" w16cid:durableId="678116162">
    <w:abstractNumId w:val="13"/>
  </w:num>
  <w:num w:numId="31" w16cid:durableId="682366159">
    <w:abstractNumId w:val="8"/>
  </w:num>
  <w:num w:numId="32" w16cid:durableId="711535619">
    <w:abstractNumId w:val="5"/>
  </w:num>
  <w:num w:numId="33" w16cid:durableId="767696148">
    <w:abstractNumId w:val="27"/>
  </w:num>
  <w:num w:numId="34" w16cid:durableId="79832959">
    <w:abstractNumId w:val="22"/>
  </w:num>
  <w:num w:numId="35" w16cid:durableId="823475980">
    <w:abstractNumId w:val="17"/>
  </w:num>
  <w:num w:numId="36" w16cid:durableId="832063963">
    <w:abstractNumId w:val="20"/>
  </w:num>
  <w:num w:numId="37" w16cid:durableId="96215005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2B"/>
    <w:rsid w:val="00003CB6"/>
    <w:rsid w:val="00066CD8"/>
    <w:rsid w:val="00073DF9"/>
    <w:rsid w:val="000869BA"/>
    <w:rsid w:val="0009663A"/>
    <w:rsid w:val="000F7865"/>
    <w:rsid w:val="00100F6E"/>
    <w:rsid w:val="001349C9"/>
    <w:rsid w:val="00153CB6"/>
    <w:rsid w:val="00166732"/>
    <w:rsid w:val="001D209C"/>
    <w:rsid w:val="002366AD"/>
    <w:rsid w:val="00264A27"/>
    <w:rsid w:val="00286E28"/>
    <w:rsid w:val="00296D56"/>
    <w:rsid w:val="002E23CA"/>
    <w:rsid w:val="003C1A99"/>
    <w:rsid w:val="003C3D22"/>
    <w:rsid w:val="003C4B7C"/>
    <w:rsid w:val="003C616B"/>
    <w:rsid w:val="003D0493"/>
    <w:rsid w:val="003D073D"/>
    <w:rsid w:val="0040051E"/>
    <w:rsid w:val="004159E9"/>
    <w:rsid w:val="00434C09"/>
    <w:rsid w:val="0044156E"/>
    <w:rsid w:val="004501A9"/>
    <w:rsid w:val="004A400A"/>
    <w:rsid w:val="005101C1"/>
    <w:rsid w:val="00552A9D"/>
    <w:rsid w:val="005870C4"/>
    <w:rsid w:val="005C22CC"/>
    <w:rsid w:val="00652E1C"/>
    <w:rsid w:val="00693E49"/>
    <w:rsid w:val="006A0605"/>
    <w:rsid w:val="006A0CBD"/>
    <w:rsid w:val="006C5AEC"/>
    <w:rsid w:val="006C5C6A"/>
    <w:rsid w:val="007660C1"/>
    <w:rsid w:val="00767A85"/>
    <w:rsid w:val="007A5CC3"/>
    <w:rsid w:val="007B0A78"/>
    <w:rsid w:val="007C6FDA"/>
    <w:rsid w:val="00813BA7"/>
    <w:rsid w:val="008201DB"/>
    <w:rsid w:val="00862418"/>
    <w:rsid w:val="00882828"/>
    <w:rsid w:val="0088536C"/>
    <w:rsid w:val="008C0DB4"/>
    <w:rsid w:val="008E2932"/>
    <w:rsid w:val="0091093E"/>
    <w:rsid w:val="00924FF2"/>
    <w:rsid w:val="009730E2"/>
    <w:rsid w:val="00975CA7"/>
    <w:rsid w:val="00992CC5"/>
    <w:rsid w:val="009A3127"/>
    <w:rsid w:val="009F0A72"/>
    <w:rsid w:val="00A13A19"/>
    <w:rsid w:val="00A757AA"/>
    <w:rsid w:val="00AC03CC"/>
    <w:rsid w:val="00AE7A67"/>
    <w:rsid w:val="00B57564"/>
    <w:rsid w:val="00B729F1"/>
    <w:rsid w:val="00B7448A"/>
    <w:rsid w:val="00BA06D8"/>
    <w:rsid w:val="00BF20F8"/>
    <w:rsid w:val="00C16DD3"/>
    <w:rsid w:val="00C202D5"/>
    <w:rsid w:val="00C25602"/>
    <w:rsid w:val="00CC7CA4"/>
    <w:rsid w:val="00CD1785"/>
    <w:rsid w:val="00CD2B58"/>
    <w:rsid w:val="00D00724"/>
    <w:rsid w:val="00D1333B"/>
    <w:rsid w:val="00D161EA"/>
    <w:rsid w:val="00D63AE3"/>
    <w:rsid w:val="00D7786E"/>
    <w:rsid w:val="00DB32EC"/>
    <w:rsid w:val="00DB7ADF"/>
    <w:rsid w:val="00DE7E8B"/>
    <w:rsid w:val="00E14536"/>
    <w:rsid w:val="00E51D69"/>
    <w:rsid w:val="00E70C3C"/>
    <w:rsid w:val="00EC4F21"/>
    <w:rsid w:val="00ED1C32"/>
    <w:rsid w:val="00ED2DED"/>
    <w:rsid w:val="00EE399B"/>
    <w:rsid w:val="00EF32B9"/>
    <w:rsid w:val="00F2252B"/>
    <w:rsid w:val="00F34E47"/>
    <w:rsid w:val="00F446E7"/>
    <w:rsid w:val="00F562FF"/>
    <w:rsid w:val="00F62233"/>
    <w:rsid w:val="00F7317E"/>
    <w:rsid w:val="00F9332B"/>
    <w:rsid w:val="00F94F74"/>
    <w:rsid w:val="00FC5E0B"/>
    <w:rsid w:val="00FD6E48"/>
    <w:rsid w:val="04348689"/>
    <w:rsid w:val="0B7B3C59"/>
    <w:rsid w:val="178BDB53"/>
    <w:rsid w:val="2A0D1908"/>
    <w:rsid w:val="45851CC9"/>
    <w:rsid w:val="4C37C1C4"/>
    <w:rsid w:val="665E65A4"/>
    <w:rsid w:val="671B4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85BA3"/>
  <w15:chartTrackingRefBased/>
  <w15:docId w15:val="{9743D368-358D-4CC7-9603-35861D0F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link w:val="Heading1Char"/>
    <w:autoRedefine/>
    <w:qFormat/>
    <w:rsid w:val="005101C1"/>
    <w:pPr>
      <w:keepNext/>
      <w:outlineLvl w:val="0"/>
    </w:pPr>
    <w:rPr>
      <w:rFonts w:cs="Tahoma"/>
      <w:b/>
      <w:color w:val="000000"/>
      <w:sz w:val="32"/>
      <w:szCs w:val="32"/>
      <w:lang w:val="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lang w:eastAsia="en-GB"/>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pPr>
      <w:spacing w:before="240" w:after="60"/>
      <w:outlineLvl w:val="6"/>
    </w:pPr>
    <w:rPr>
      <w:rFonts w:ascii="Calibri" w:hAnsi="Calibri"/>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pPr>
      <w:widowControl w:val="0"/>
    </w:pPr>
    <w:rPr>
      <w:i/>
      <w:iCs/>
      <w:snapToGrid w:val="0"/>
      <w:szCs w:val="20"/>
    </w:rPr>
  </w:style>
  <w:style w:type="paragraph" w:styleId="BodyText">
    <w:name w:val="Body Text"/>
    <w:basedOn w:val="Normal"/>
    <w:link w:val="BodyTextChar"/>
    <w:pPr>
      <w:widowControl w:val="0"/>
      <w:spacing w:after="120"/>
    </w:pPr>
    <w:rPr>
      <w:snapToGrid w:val="0"/>
      <w:szCs w:val="20"/>
      <w:lang w:val="en-US"/>
    </w:rPr>
  </w:style>
  <w:style w:type="paragraph" w:styleId="BodyTextIndent">
    <w:name w:val="Body Text Indent"/>
    <w:basedOn w:val="Normal"/>
    <w:link w:val="BodyTextIndentChar"/>
    <w:pPr>
      <w:spacing w:after="120"/>
      <w:ind w:left="283"/>
    </w:pPr>
    <w:rPr>
      <w:lang w:val="x-none"/>
    </w:rPr>
  </w:style>
  <w:style w:type="character" w:styleId="Hyperlink">
    <w:name w:val="Hyperlink"/>
    <w:uiPriority w:val="99"/>
    <w:rPr>
      <w:color w:val="0000FF"/>
      <w:u w:val="single"/>
    </w:rPr>
  </w:style>
  <w:style w:type="paragraph" w:styleId="Title">
    <w:name w:val="Title"/>
    <w:basedOn w:val="Normal"/>
    <w:qFormat/>
    <w:pPr>
      <w:jc w:val="center"/>
    </w:pPr>
    <w:rPr>
      <w:b/>
      <w:bCs/>
      <w:sz w:val="28"/>
    </w:rPr>
  </w:style>
  <w:style w:type="paragraph" w:styleId="BalloonText">
    <w:name w:val="Balloon Text"/>
    <w:basedOn w:val="Normal"/>
    <w:link w:val="BalloonTextChar"/>
    <w:rPr>
      <w:sz w:val="16"/>
      <w:szCs w:val="16"/>
      <w:lang w:val="x-none"/>
    </w:rPr>
  </w:style>
  <w:style w:type="character" w:customStyle="1" w:styleId="BalloonTextChar">
    <w:name w:val="Balloon Text Char"/>
    <w:link w:val="BalloonText"/>
    <w:rPr>
      <w:rFonts w:ascii="Tahoma" w:hAnsi="Tahoma" w:cs="Tahoma"/>
      <w:sz w:val="16"/>
      <w:szCs w:val="16"/>
      <w:lang w:eastAsia="en-US"/>
    </w:rPr>
  </w:style>
  <w:style w:type="character" w:customStyle="1" w:styleId="BodyTextChar">
    <w:name w:val="Body Text Char"/>
    <w:link w:val="BodyText"/>
    <w:rPr>
      <w:snapToGrid w:val="0"/>
      <w:sz w:val="24"/>
      <w:lang w:val="en-US" w:eastAsia="en-US"/>
    </w:rPr>
  </w:style>
  <w:style w:type="character" w:customStyle="1" w:styleId="BodyTextIndentChar">
    <w:name w:val="Body Text Indent Char"/>
    <w:link w:val="BodyTextIndent"/>
    <w:rPr>
      <w:sz w:val="24"/>
      <w:szCs w:val="24"/>
      <w:lang w:eastAsia="en-US"/>
    </w:rPr>
  </w:style>
  <w:style w:type="character" w:customStyle="1" w:styleId="street-address">
    <w:name w:val="street-address"/>
    <w:basedOn w:val="DefaultParagraphFont"/>
  </w:style>
  <w:style w:type="character" w:customStyle="1" w:styleId="locality">
    <w:name w:val="locality"/>
    <w:basedOn w:val="DefaultParagraphFont"/>
  </w:style>
  <w:style w:type="character" w:customStyle="1" w:styleId="region">
    <w:name w:val="region"/>
    <w:basedOn w:val="DefaultParagraphFont"/>
  </w:style>
  <w:style w:type="character" w:customStyle="1" w:styleId="postal-code">
    <w:name w:val="postal-code"/>
    <w:basedOn w:val="DefaultParagraphFont"/>
  </w:style>
  <w:style w:type="paragraph" w:styleId="NormalWeb">
    <w:name w:val="Normal (Web)"/>
    <w:basedOn w:val="Normal"/>
    <w:pPr>
      <w:spacing w:before="100" w:beforeAutospacing="1" w:after="100" w:afterAutospacing="1"/>
    </w:pPr>
    <w:rPr>
      <w:lang w:eastAsia="en-GB"/>
    </w:rPr>
  </w:style>
  <w:style w:type="paragraph" w:styleId="TOC1">
    <w:name w:val="toc 1"/>
    <w:basedOn w:val="Normal"/>
    <w:next w:val="Normal"/>
    <w:autoRedefine/>
    <w:uiPriority w:val="39"/>
    <w:unhideWhenUsed/>
    <w:qFormat/>
    <w:pPr>
      <w:spacing w:after="100" w:line="276" w:lineRule="auto"/>
      <w:jc w:val="both"/>
    </w:pPr>
    <w:rPr>
      <w:rFonts w:eastAsia="Cambria"/>
      <w:szCs w:val="22"/>
    </w:rPr>
  </w:style>
  <w:style w:type="character" w:customStyle="1" w:styleId="Heading7Char">
    <w:name w:val="Heading 7 Char"/>
    <w:link w:val="Heading7"/>
    <w:semiHidden/>
    <w:rPr>
      <w:rFonts w:ascii="Calibri" w:eastAsia="Times New Roman" w:hAnsi="Calibri" w:cs="Times New Roman"/>
      <w:sz w:val="24"/>
      <w:szCs w:val="24"/>
      <w:lang w:eastAsia="en-US"/>
    </w:rPr>
  </w:style>
  <w:style w:type="paragraph" w:customStyle="1" w:styleId="GridTable31">
    <w:name w:val="Grid Table 31"/>
    <w:basedOn w:val="Heading1"/>
    <w:next w:val="Normal"/>
    <w:uiPriority w:val="39"/>
    <w:unhideWhenUsed/>
    <w:qFormat/>
    <w:pPr>
      <w:keepLines/>
      <w:spacing w:before="240" w:line="259" w:lineRule="auto"/>
      <w:outlineLvl w:val="9"/>
    </w:pPr>
    <w:rPr>
      <w:rFonts w:ascii="Calibri Light" w:hAnsi="Calibri Light" w:cs="Times New Roman"/>
      <w:b w:val="0"/>
      <w:color w:val="2E74B5"/>
    </w:rPr>
  </w:style>
  <w:style w:type="paragraph" w:styleId="TOC2">
    <w:name w:val="toc 2"/>
    <w:basedOn w:val="Normal"/>
    <w:next w:val="Normal"/>
    <w:autoRedefine/>
    <w:uiPriority w:val="39"/>
    <w:pPr>
      <w:ind w:left="240"/>
    </w:p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rFonts w:ascii="Tahoma" w:hAnsi="Tahoma"/>
      <w:sz w:val="24"/>
      <w:szCs w:val="24"/>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ahoma" w:hAnsi="Tahoma"/>
      <w:sz w:val="24"/>
      <w:szCs w:val="24"/>
      <w:lang w:eastAsia="en-US"/>
    </w:rPr>
  </w:style>
  <w:style w:type="character" w:customStyle="1" w:styleId="BodyText2Char">
    <w:name w:val="Body Text 2 Char"/>
    <w:link w:val="BodyText2"/>
    <w:rPr>
      <w:rFonts w:ascii="Tahoma" w:hAnsi="Tahoma"/>
      <w:i/>
      <w:iCs/>
      <w:snapToGrid w:val="0"/>
      <w:sz w:val="24"/>
      <w:lang w:eastAsia="en-US"/>
    </w:rPr>
  </w:style>
  <w:style w:type="paragraph" w:styleId="ListParagraph">
    <w:name w:val="List Paragraph"/>
    <w:basedOn w:val="Normal"/>
    <w:uiPriority w:val="72"/>
    <w:qFormat/>
    <w:pPr>
      <w:ind w:left="720"/>
      <w:contextualSpacing/>
    </w:pPr>
    <w:rPr>
      <w:rFonts w:ascii="Times New Roman" w:hAnsi="Times New Roman"/>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lang w:eastAsia="en-US"/>
    </w:rPr>
  </w:style>
  <w:style w:type="paragraph" w:styleId="TOC3">
    <w:name w:val="toc 3"/>
    <w:basedOn w:val="Normal"/>
    <w:next w:val="Normal"/>
    <w:autoRedefine/>
    <w:uiPriority w:val="39"/>
    <w:pPr>
      <w:spacing w:after="100"/>
      <w:ind w:left="480"/>
    </w:p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Heading5Char">
    <w:name w:val="Heading 5 Char"/>
    <w:basedOn w:val="DefaultParagraphFont"/>
    <w:link w:val="Heading5"/>
    <w:semiHidden/>
    <w:rPr>
      <w:rFonts w:asciiTheme="majorHAnsi" w:eastAsiaTheme="majorEastAsia" w:hAnsiTheme="majorHAnsi" w:cstheme="majorBidi"/>
      <w:color w:val="2E74B5" w:themeColor="accent1" w:themeShade="BF"/>
      <w:sz w:val="24"/>
      <w:szCs w:val="24"/>
      <w:lang w:eastAsia="en-US"/>
    </w:rPr>
  </w:style>
  <w:style w:type="paragraph" w:customStyle="1" w:styleId="Default">
    <w:name w:val="Default"/>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pPr>
      <w:keepLines/>
      <w:spacing w:before="240" w:line="259" w:lineRule="auto"/>
      <w:outlineLvl w:val="9"/>
    </w:pPr>
    <w:rPr>
      <w:rFonts w:asciiTheme="majorHAnsi" w:eastAsiaTheme="majorEastAsia" w:hAnsiTheme="majorHAnsi" w:cstheme="majorBidi"/>
      <w:b w:val="0"/>
      <w:color w:val="2E74B5" w:themeColor="accent1" w:themeShade="BF"/>
    </w:rPr>
  </w:style>
  <w:style w:type="character" w:customStyle="1" w:styleId="Heading1Char">
    <w:name w:val="Heading 1 Char"/>
    <w:basedOn w:val="DefaultParagraphFont"/>
    <w:link w:val="Heading1"/>
    <w:rsid w:val="005101C1"/>
    <w:rPr>
      <w:rFonts w:ascii="Tahoma" w:hAnsi="Tahoma" w:cs="Tahoma"/>
      <w:b/>
      <w:color w:val="000000"/>
      <w:sz w:val="32"/>
      <w:szCs w:val="32"/>
      <w:lang w:val="en-US" w:eastAsia="en-US"/>
    </w:rPr>
  </w:style>
  <w:style w:type="character" w:styleId="UnresolvedMention">
    <w:name w:val="Unresolved Mention"/>
    <w:basedOn w:val="DefaultParagraphFont"/>
    <w:uiPriority w:val="99"/>
    <w:semiHidden/>
    <w:unhideWhenUsed/>
    <w:rsid w:val="005101C1"/>
    <w:rPr>
      <w:color w:val="605E5C"/>
      <w:shd w:val="clear" w:color="auto" w:fill="E1DFDD"/>
    </w:rPr>
  </w:style>
  <w:style w:type="character" w:customStyle="1" w:styleId="normaltextrun">
    <w:name w:val="normaltextrun"/>
    <w:basedOn w:val="DefaultParagraphFont"/>
    <w:rsid w:val="002366AD"/>
  </w:style>
  <w:style w:type="character" w:customStyle="1" w:styleId="eop">
    <w:name w:val="eop"/>
    <w:basedOn w:val="DefaultParagraphFont"/>
    <w:rsid w:val="002366AD"/>
  </w:style>
  <w:style w:type="paragraph" w:customStyle="1" w:styleId="paragraph">
    <w:name w:val="paragraph"/>
    <w:basedOn w:val="Normal"/>
    <w:rsid w:val="002366A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jrevill1@ecclesfield-mlt.co.uk" TargetMode="External"/><Relationship Id="rId3" Type="http://schemas.openxmlformats.org/officeDocument/2006/relationships/customXml" Target="../customXml/item3.xml"/><Relationship Id="rId21" Type="http://schemas.openxmlformats.org/officeDocument/2006/relationships/hyperlink" Target="https://minervalearningtrust.co.uk/about-us-statutory-information/"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jrevill1@ecclesfield-mlt.co.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24" Type="http://schemas.openxmlformats.org/officeDocument/2006/relationships/hyperlink" Target="http://www.ecclesfield-school.com"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minervalearningtrust.co.uk/work-with-us/vacancies/" TargetMode="External"/><Relationship Id="rId28"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jrevill1@ecclesfield-mlt.co.uk." TargetMode="External"/><Relationship Id="rId27" Type="http://schemas.openxmlformats.org/officeDocument/2006/relationships/hyperlink" Target="mailto:jrevill1@ecclesfield-mlt.co.u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1f2771b-5c9a-4041-83a5-83cbc9fefedb">
      <Terms xmlns="http://schemas.microsoft.com/office/infopath/2007/PartnerControls"/>
    </lcf76f155ced4ddcb4097134ff3c332f>
    <TaxCatchAll xmlns="679a9952-1d30-48a1-83b1-a9c007bb0a70"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21" ma:contentTypeDescription="Create a new document." ma:contentTypeScope="" ma:versionID="53803cd40781b5e9fd1269d979e6d05e">
  <xsd:schema xmlns:xsd="http://www.w3.org/2001/XMLSchema" xmlns:xs="http://www.w3.org/2001/XMLSchema" xmlns:p="http://schemas.microsoft.com/office/2006/metadata/properties" xmlns:ns1="http://schemas.microsoft.com/sharepoint/v3" xmlns:ns2="e1f2771b-5c9a-4041-83a5-83cbc9fefedb" xmlns:ns3="679a9952-1d30-48a1-83b1-a9c007bb0a70" targetNamespace="http://schemas.microsoft.com/office/2006/metadata/properties" ma:root="true" ma:fieldsID="0bf24e37de2fcd50f2f83721f8700a2a" ns1:_="" ns2:_="" ns3:_="">
    <xsd:import namespace="http://schemas.microsoft.com/sharepoint/v3"/>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19BA62-2040-47CC-8806-2D66186321E6}">
  <ds:schemaRefs>
    <ds:schemaRef ds:uri="http://schemas.microsoft.com/office/2006/metadata/properties"/>
    <ds:schemaRef ds:uri="http://schemas.microsoft.com/office/infopath/2007/PartnerControls"/>
    <ds:schemaRef ds:uri="http://schemas.microsoft.com/sharepoint/v3"/>
    <ds:schemaRef ds:uri="e1f2771b-5c9a-4041-83a5-83cbc9fefedb"/>
    <ds:schemaRef ds:uri="679a9952-1d30-48a1-83b1-a9c007bb0a70"/>
  </ds:schemaRefs>
</ds:datastoreItem>
</file>

<file path=customXml/itemProps2.xml><?xml version="1.0" encoding="utf-8"?>
<ds:datastoreItem xmlns:ds="http://schemas.openxmlformats.org/officeDocument/2006/customXml" ds:itemID="{5F62435F-F8D3-4C4A-9895-AE606D4DC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1D0639-2799-40EA-8609-38BD655B2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4955</Words>
  <Characters>28249</Characters>
  <Application>Microsoft Office Word</Application>
  <DocSecurity>0</DocSecurity>
  <Lines>235</Lines>
  <Paragraphs>66</Paragraphs>
  <ScaleCrop>false</ScaleCrop>
  <Company>Derbyshire County Council</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FOR APPLICANTS</dc:title>
  <dc:subject/>
  <dc:creator>Chapel-en-le-Frith High School Student</dc:creator>
  <cp:keywords/>
  <cp:lastModifiedBy>J Revill (Ecclesfield Staff)</cp:lastModifiedBy>
  <cp:revision>2</cp:revision>
  <cp:lastPrinted>2019-11-15T14:17:00Z</cp:lastPrinted>
  <dcterms:created xsi:type="dcterms:W3CDTF">2026-07-10T12:30:00Z</dcterms:created>
  <dcterms:modified xsi:type="dcterms:W3CDTF">2026-07-10T12:30:00Z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